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8429" w14:textId="77777777" w:rsidR="00BE6933" w:rsidRDefault="00E0612E">
      <w:pPr>
        <w:spacing w:before="50" w:line="344" w:lineRule="exact"/>
        <w:jc w:val="center"/>
        <w:textAlignment w:val="baseline"/>
        <w:rPr>
          <w:rFonts w:ascii="Cambria" w:eastAsia="Cambria" w:hAnsi="Cambria"/>
          <w:color w:val="000000"/>
          <w:sz w:val="32"/>
        </w:rPr>
      </w:pPr>
      <w:r>
        <w:rPr>
          <w:rFonts w:ascii="Cambria" w:eastAsia="Cambria" w:hAnsi="Cambria"/>
          <w:color w:val="000000"/>
          <w:sz w:val="32"/>
        </w:rPr>
        <w:t>City of Bellevue BLS Transport Financial Assistance Policy</w:t>
      </w:r>
    </w:p>
    <w:p w14:paraId="6906842A" w14:textId="77777777" w:rsidR="00BE6933" w:rsidRDefault="00E0612E">
      <w:pPr>
        <w:spacing w:before="306" w:line="309" w:lineRule="exact"/>
        <w:ind w:right="72"/>
        <w:textAlignment w:val="baseline"/>
        <w:rPr>
          <w:rFonts w:ascii="Tahoma" w:eastAsia="Tahoma" w:hAnsi="Tahoma"/>
          <w:color w:val="000000"/>
          <w:spacing w:val="6"/>
          <w:sz w:val="19"/>
        </w:rPr>
      </w:pPr>
      <w:r>
        <w:rPr>
          <w:noProof/>
        </w:rPr>
        <mc:AlternateContent>
          <mc:Choice Requires="wps">
            <w:drawing>
              <wp:anchor distT="0" distB="0" distL="114300" distR="114300" simplePos="0" relativeHeight="251654144" behindDoc="0" locked="0" layoutInCell="1" allowOverlap="1" wp14:anchorId="69068537" wp14:editId="69068538">
                <wp:simplePos x="0" y="0"/>
                <wp:positionH relativeFrom="page">
                  <wp:posOffset>895985</wp:posOffset>
                </wp:positionH>
                <wp:positionV relativeFrom="page">
                  <wp:posOffset>731520</wp:posOffset>
                </wp:positionV>
                <wp:extent cx="599503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11564" id="Line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7.6pt" to="542.6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snHAIAADQEAAAOAAAAZHJzL2Uyb0RvYy54bWysU8uu2yAQ3VfqPyD2iR9x0tiKc1XFSTe3&#10;baR7+wEEcIyKAQGJE1X99w7kodx2U1Xd4MHMHM6ZOSyeTr1ER26d0KrG2TjFiCuqmVD7Gn973Yzm&#10;GDlPFCNSK17jM3f4afn+3WIwFc91pyXjFgGIctVgatx5b6okcbTjPXFjbbiCw1bbnnjY2n3CLBkA&#10;vZdJnqazZNCWGaspdw7+NpdDvIz4bcup/9q2jnskawzcfFxtXHdhTZYLUu0tMZ2gVxrkH1j0RCi4&#10;9A7VEE/QwYo/oHpBrXa69WOq+0S3raA8agA1WfqbmpeOGB61QHOcubfJ/T9Y+uW4tUiwGpcYKdLD&#10;iJ6F4qgMnRmMqyBhpbY2aKMn9WKeNf3ukNKrjqg9jwxfzwbKslCRvCkJG2cAfzd81gxyyMHr2KZT&#10;a/sACQ1ApziN830a/OQRhZ/TspymkylG9HaWkOpWaKzzn7juUQhqLIFzBCbHZ+cDEVLdUsI9Sm+E&#10;lHHYUqEBwItZBn6gvQHpbCdjsdNSsJAYSpzd71bSoiMB68yyfJLnUSGcPKZZfVAsAnecsPU19kTI&#10;SwxEpAp4IAuoXaOLN36Uabmer+fFqMhn61GRNs3o42ZVjGab7MO0mTSrVZP9DNSyouoEY1wFdjef&#10;ZsXf+eD6Yi4Ouzv13pLkLXrsHZC9fSPpONcwyospdpqdt/Y2b7BmTL4+o+D9xz3Ej499+QsAAP//&#10;AwBQSwMEFAAGAAgAAAAhADDRjdbYAAAADAEAAA8AAABkcnMvZG93bnJldi54bWxMj0GLwjAQhe8L&#10;/ocwwt7WpGJFuk1FBE97Wt0fEJvZtthMShK1/vudguDe3pt5vPmm3I6uFzcMsfOkIVsoEEi1tx01&#10;Gn5Oh48NiJgMWdN7Qg0PjLCtZm+lKay/0zfejqkRXEKxMBralIZCyli36Exc+AGJd78+OJPYhkba&#10;YO5c7nq5VGotnemIL7RmwH2L9eV4dRqiCqevtMutWucHtbKo0j4qrd/n4+4TRMIxvcIw4TM6VMx0&#10;9leyUfTsV1nGURZZvgQxJdRmUufnSFal/P9E9QcAAP//AwBQSwECLQAUAAYACAAAACEAtoM4kv4A&#10;AADhAQAAEwAAAAAAAAAAAAAAAAAAAAAAW0NvbnRlbnRfVHlwZXNdLnhtbFBLAQItABQABgAIAAAA&#10;IQA4/SH/1gAAAJQBAAALAAAAAAAAAAAAAAAAAC8BAABfcmVscy8ucmVsc1BLAQItABQABgAIAAAA&#10;IQCKlBsnHAIAADQEAAAOAAAAAAAAAAAAAAAAAC4CAABkcnMvZTJvRG9jLnhtbFBLAQItABQABgAI&#10;AAAAIQAw0Y3W2AAAAAwBAAAPAAAAAAAAAAAAAAAAAHYEAABkcnMvZG93bnJldi54bWxQSwUGAAAA&#10;AAQABADzAAAAewUAAAAA&#10;" strokecolor="#612322" strokeweight="4.3pt">
                <v:stroke linestyle="thinThin"/>
                <w10:wrap anchorx="page" anchory="page"/>
              </v:line>
            </w:pict>
          </mc:Fallback>
        </mc:AlternateContent>
      </w:r>
      <w:r>
        <w:rPr>
          <w:rFonts w:ascii="Tahoma" w:eastAsia="Tahoma" w:hAnsi="Tahoma"/>
          <w:color w:val="000000"/>
          <w:spacing w:val="6"/>
          <w:sz w:val="19"/>
        </w:rPr>
        <w:t>The following criteria for provision of financial assistance to emergency medical services (EMS) transport users are consistent with the requirements of</w:t>
      </w:r>
      <w:r>
        <w:rPr>
          <w:rFonts w:ascii="Tahoma" w:eastAsia="Tahoma" w:hAnsi="Tahoma"/>
          <w:color w:val="0000FF"/>
          <w:spacing w:val="6"/>
          <w:sz w:val="19"/>
          <w:u w:val="single"/>
        </w:rPr>
        <w:t xml:space="preserve"> WAC 246-453-001 through 246-453-060</w:t>
      </w:r>
      <w:r>
        <w:rPr>
          <w:rFonts w:ascii="Tahoma" w:eastAsia="Tahoma" w:hAnsi="Tahoma"/>
          <w:color w:val="000000"/>
          <w:spacing w:val="6"/>
          <w:sz w:val="19"/>
        </w:rPr>
        <w:t xml:space="preserve"> for hospital charity care. However, this policy is not intended to adopt any provisions stated therein except to the extent required to provide a financial assistance policy that meets the criteria established by law to qualify for reimbursement from third parties. If a conflict exists between the provisions of this policy and the law, the law will govern to the extent necessary to remain eligible for such reimbursement. If no such conflict exists, this policy will govern.</w:t>
      </w:r>
    </w:p>
    <w:p w14:paraId="6906842B" w14:textId="77777777" w:rsidR="00BE6933" w:rsidRDefault="00E0612E">
      <w:pPr>
        <w:spacing w:before="562" w:line="306" w:lineRule="exact"/>
        <w:textAlignment w:val="baseline"/>
        <w:rPr>
          <w:rFonts w:ascii="Cambria" w:eastAsia="Cambria" w:hAnsi="Cambria"/>
          <w:color w:val="365F91"/>
          <w:sz w:val="30"/>
          <w:u w:val="single"/>
        </w:rPr>
      </w:pPr>
      <w:r>
        <w:rPr>
          <w:rFonts w:ascii="Cambria" w:eastAsia="Cambria" w:hAnsi="Cambria"/>
          <w:color w:val="365F91"/>
          <w:sz w:val="30"/>
          <w:u w:val="single"/>
        </w:rPr>
        <w:t>Policy:</w:t>
      </w:r>
      <w:r>
        <w:rPr>
          <w:rFonts w:ascii="Cambria" w:eastAsia="Cambria" w:hAnsi="Cambria"/>
          <w:color w:val="000000"/>
          <w:sz w:val="30"/>
        </w:rPr>
        <w:t xml:space="preserve"> </w:t>
      </w:r>
    </w:p>
    <w:p w14:paraId="6906842C" w14:textId="77777777" w:rsidR="00BE6933" w:rsidRDefault="00E0612E">
      <w:pPr>
        <w:spacing w:line="305" w:lineRule="exact"/>
        <w:ind w:right="72"/>
        <w:textAlignment w:val="baseline"/>
        <w:rPr>
          <w:rFonts w:ascii="Tahoma" w:eastAsia="Tahoma" w:hAnsi="Tahoma"/>
          <w:color w:val="000000"/>
          <w:sz w:val="19"/>
        </w:rPr>
      </w:pPr>
      <w:r>
        <w:rPr>
          <w:rFonts w:ascii="Tahoma" w:eastAsia="Tahoma" w:hAnsi="Tahoma"/>
          <w:color w:val="000000"/>
          <w:sz w:val="19"/>
        </w:rPr>
        <w:t>It is the City of Bellevue (the City) and Fire Department policy that the ability to pay is never a condition of or impediment to emergency medical service or transportation. All aspects of pre-hospital service will be provided to all patients without discrimination toward those with no or inadequate means to pay.</w:t>
      </w:r>
    </w:p>
    <w:p w14:paraId="6906842D" w14:textId="77777777" w:rsidR="00BE6933" w:rsidRDefault="00E0612E">
      <w:pPr>
        <w:spacing w:before="201" w:line="309" w:lineRule="exact"/>
        <w:ind w:right="288"/>
        <w:textAlignment w:val="baseline"/>
        <w:rPr>
          <w:rFonts w:ascii="Tahoma" w:eastAsia="Tahoma" w:hAnsi="Tahoma"/>
          <w:color w:val="000000"/>
          <w:sz w:val="19"/>
        </w:rPr>
      </w:pPr>
      <w:r>
        <w:rPr>
          <w:rFonts w:ascii="Tahoma" w:eastAsia="Tahoma" w:hAnsi="Tahoma"/>
          <w:color w:val="000000"/>
          <w:sz w:val="19"/>
        </w:rPr>
        <w:t>The most recent Federal Poverty Guidelines (updated annually in February) shall be used to evaluate eligibility for financial assistance. The City, following guidelines described below, shall extend financial assistance to qualifying individuals.</w:t>
      </w:r>
    </w:p>
    <w:p w14:paraId="6906842E" w14:textId="77777777" w:rsidR="00BE6933" w:rsidRDefault="00E0612E">
      <w:pPr>
        <w:spacing w:before="199" w:line="309" w:lineRule="exact"/>
        <w:ind w:right="144"/>
        <w:textAlignment w:val="baseline"/>
        <w:rPr>
          <w:rFonts w:ascii="Tahoma" w:eastAsia="Tahoma" w:hAnsi="Tahoma"/>
          <w:color w:val="000000"/>
          <w:sz w:val="19"/>
        </w:rPr>
      </w:pPr>
      <w:r>
        <w:rPr>
          <w:rFonts w:ascii="Tahoma" w:eastAsia="Tahoma" w:hAnsi="Tahoma"/>
          <w:color w:val="000000"/>
          <w:sz w:val="19"/>
        </w:rPr>
        <w:t>Financial Assistance applications are available upon request through the EMS billing service responsible for obtaining approval signatures for write-offs from the City at the time each application is processed. The billing service will report financial assistance account activity, and the amount of EMS financial aid to the City on a regular basis.</w:t>
      </w:r>
    </w:p>
    <w:p w14:paraId="6906842F" w14:textId="77777777" w:rsidR="00BE6933" w:rsidRDefault="00E0612E">
      <w:pPr>
        <w:spacing w:before="558" w:line="306" w:lineRule="exact"/>
        <w:textAlignment w:val="baseline"/>
        <w:rPr>
          <w:rFonts w:ascii="Cambria" w:eastAsia="Cambria" w:hAnsi="Cambria"/>
          <w:color w:val="365F91"/>
          <w:sz w:val="30"/>
          <w:u w:val="single"/>
        </w:rPr>
      </w:pPr>
      <w:r>
        <w:rPr>
          <w:rFonts w:ascii="Cambria" w:eastAsia="Cambria" w:hAnsi="Cambria"/>
          <w:color w:val="365F91"/>
          <w:sz w:val="30"/>
          <w:u w:val="single"/>
        </w:rPr>
        <w:t>Definitions:</w:t>
      </w:r>
      <w:r>
        <w:rPr>
          <w:rFonts w:ascii="Cambria" w:eastAsia="Cambria" w:hAnsi="Cambria"/>
          <w:color w:val="000000"/>
          <w:sz w:val="30"/>
        </w:rPr>
        <w:t xml:space="preserve"> </w:t>
      </w:r>
    </w:p>
    <w:p w14:paraId="69068430" w14:textId="77777777" w:rsidR="00BE6933" w:rsidRDefault="00E0612E">
      <w:pPr>
        <w:spacing w:before="56" w:line="248" w:lineRule="exact"/>
        <w:textAlignment w:val="baseline"/>
        <w:rPr>
          <w:rFonts w:ascii="Tahoma" w:eastAsia="Tahoma" w:hAnsi="Tahoma"/>
          <w:i/>
          <w:color w:val="000000"/>
          <w:spacing w:val="5"/>
          <w:sz w:val="19"/>
        </w:rPr>
      </w:pPr>
      <w:r>
        <w:rPr>
          <w:rFonts w:ascii="Tahoma" w:eastAsia="Tahoma" w:hAnsi="Tahoma"/>
          <w:i/>
          <w:color w:val="000000"/>
          <w:spacing w:val="5"/>
          <w:sz w:val="19"/>
        </w:rPr>
        <w:t xml:space="preserve">“Financial Assistance” is </w:t>
      </w:r>
      <w:r>
        <w:rPr>
          <w:rFonts w:ascii="Tahoma" w:eastAsia="Tahoma" w:hAnsi="Tahoma"/>
          <w:color w:val="000000"/>
          <w:spacing w:val="5"/>
          <w:sz w:val="19"/>
        </w:rPr>
        <w:t>reducing or canceling a debt owed to the City for EMS transportation</w:t>
      </w:r>
    </w:p>
    <w:p w14:paraId="69068431" w14:textId="77777777" w:rsidR="00BE6933" w:rsidRDefault="00E0612E">
      <w:pPr>
        <w:spacing w:before="197" w:line="309" w:lineRule="exact"/>
        <w:ind w:right="432"/>
        <w:textAlignment w:val="baseline"/>
        <w:rPr>
          <w:rFonts w:ascii="Tahoma" w:eastAsia="Tahoma" w:hAnsi="Tahoma"/>
          <w:i/>
          <w:color w:val="000000"/>
          <w:sz w:val="19"/>
        </w:rPr>
      </w:pPr>
      <w:r>
        <w:rPr>
          <w:rFonts w:ascii="Tahoma" w:eastAsia="Tahoma" w:hAnsi="Tahoma"/>
          <w:i/>
          <w:color w:val="000000"/>
          <w:sz w:val="19"/>
        </w:rPr>
        <w:t xml:space="preserve">“Responsible Party” is </w:t>
      </w:r>
      <w:r>
        <w:rPr>
          <w:rFonts w:ascii="Tahoma" w:eastAsia="Tahoma" w:hAnsi="Tahoma"/>
          <w:color w:val="000000"/>
          <w:sz w:val="19"/>
        </w:rPr>
        <w:t>the individual responsible for the payment of any EMS transport user fees not covered by third-party sponsorship.</w:t>
      </w:r>
    </w:p>
    <w:p w14:paraId="69068432" w14:textId="77777777" w:rsidR="00BE6933" w:rsidRDefault="00E0612E">
      <w:pPr>
        <w:spacing w:before="200" w:line="309" w:lineRule="exact"/>
        <w:ind w:right="216"/>
        <w:textAlignment w:val="baseline"/>
        <w:rPr>
          <w:rFonts w:ascii="Tahoma" w:eastAsia="Tahoma" w:hAnsi="Tahoma"/>
          <w:i/>
          <w:color w:val="000000"/>
          <w:sz w:val="19"/>
        </w:rPr>
      </w:pPr>
      <w:r>
        <w:rPr>
          <w:rFonts w:ascii="Tahoma" w:eastAsia="Tahoma" w:hAnsi="Tahoma"/>
          <w:i/>
          <w:color w:val="000000"/>
          <w:sz w:val="19"/>
        </w:rPr>
        <w:t xml:space="preserve">“Third-Party Coverage” and “Third-Party Sponsorship” </w:t>
      </w:r>
      <w:r>
        <w:rPr>
          <w:rFonts w:ascii="Tahoma" w:eastAsia="Tahoma" w:hAnsi="Tahoma"/>
          <w:color w:val="000000"/>
          <w:sz w:val="19"/>
        </w:rPr>
        <w:t>means an obligation on the part of an insurance company or governmental program which contracts with medical service providers and patients to pay for the care of covered patients and services.</w:t>
      </w:r>
    </w:p>
    <w:p w14:paraId="69068433" w14:textId="77777777" w:rsidR="00BE6933" w:rsidRDefault="00E0612E">
      <w:pPr>
        <w:spacing w:before="199" w:line="309" w:lineRule="exact"/>
        <w:ind w:right="72"/>
        <w:textAlignment w:val="baseline"/>
        <w:rPr>
          <w:rFonts w:ascii="Tahoma" w:eastAsia="Tahoma" w:hAnsi="Tahoma"/>
          <w:i/>
          <w:color w:val="000000"/>
          <w:sz w:val="19"/>
        </w:rPr>
      </w:pPr>
      <w:r>
        <w:rPr>
          <w:rFonts w:ascii="Tahoma" w:eastAsia="Tahoma" w:hAnsi="Tahoma"/>
          <w:i/>
          <w:color w:val="000000"/>
          <w:sz w:val="19"/>
        </w:rPr>
        <w:t xml:space="preserve">“Guarantor” is </w:t>
      </w:r>
      <w:r>
        <w:rPr>
          <w:rFonts w:ascii="Tahoma" w:eastAsia="Tahoma" w:hAnsi="Tahoma"/>
          <w:color w:val="000000"/>
          <w:sz w:val="19"/>
        </w:rPr>
        <w:t>a person or entity that agrees to be responsible for another's debt or performance under a contract</w:t>
      </w:r>
    </w:p>
    <w:p w14:paraId="69068434" w14:textId="77777777" w:rsidR="00BE6933" w:rsidRDefault="00E0612E">
      <w:pPr>
        <w:spacing w:before="562" w:line="306" w:lineRule="exact"/>
        <w:textAlignment w:val="baseline"/>
        <w:rPr>
          <w:rFonts w:ascii="Cambria" w:eastAsia="Cambria" w:hAnsi="Cambria"/>
          <w:color w:val="365F91"/>
          <w:spacing w:val="1"/>
          <w:sz w:val="30"/>
          <w:u w:val="single"/>
        </w:rPr>
      </w:pPr>
      <w:r>
        <w:rPr>
          <w:rFonts w:ascii="Cambria" w:eastAsia="Cambria" w:hAnsi="Cambria"/>
          <w:color w:val="365F91"/>
          <w:spacing w:val="1"/>
          <w:sz w:val="30"/>
          <w:u w:val="single"/>
        </w:rPr>
        <w:t>Responsibilities:</w:t>
      </w:r>
      <w:r>
        <w:rPr>
          <w:rFonts w:ascii="Cambria" w:eastAsia="Cambria" w:hAnsi="Cambria"/>
          <w:color w:val="000000"/>
          <w:spacing w:val="1"/>
          <w:sz w:val="30"/>
        </w:rPr>
        <w:t xml:space="preserve"> </w:t>
      </w:r>
    </w:p>
    <w:p w14:paraId="69068435" w14:textId="77777777" w:rsidR="00BE6933" w:rsidRDefault="00E0612E">
      <w:pPr>
        <w:spacing w:line="304" w:lineRule="exact"/>
        <w:ind w:right="72"/>
        <w:textAlignment w:val="baseline"/>
        <w:rPr>
          <w:rFonts w:ascii="Tahoma" w:eastAsia="Tahoma" w:hAnsi="Tahoma"/>
          <w:color w:val="000000"/>
          <w:sz w:val="19"/>
        </w:rPr>
      </w:pPr>
      <w:r>
        <w:rPr>
          <w:rFonts w:ascii="Tahoma" w:eastAsia="Tahoma" w:hAnsi="Tahoma"/>
          <w:color w:val="000000"/>
          <w:sz w:val="19"/>
        </w:rPr>
        <w:t>The billing service provides financial assistance applications to patients upon request, collects completed applications and supporting documentation, and forwards applications to the Fire Department for review when received.</w:t>
      </w:r>
    </w:p>
    <w:p w14:paraId="69068436" w14:textId="77777777" w:rsidR="00BE6933" w:rsidRDefault="00E0612E">
      <w:pPr>
        <w:spacing w:before="199" w:line="309" w:lineRule="exact"/>
        <w:ind w:right="144"/>
        <w:textAlignment w:val="baseline"/>
        <w:rPr>
          <w:rFonts w:ascii="Tahoma" w:eastAsia="Tahoma" w:hAnsi="Tahoma"/>
          <w:color w:val="000000"/>
          <w:spacing w:val="5"/>
          <w:sz w:val="19"/>
        </w:rPr>
      </w:pPr>
      <w:r>
        <w:rPr>
          <w:rFonts w:ascii="Tahoma" w:eastAsia="Tahoma" w:hAnsi="Tahoma"/>
          <w:color w:val="000000"/>
          <w:spacing w:val="5"/>
          <w:sz w:val="19"/>
        </w:rPr>
        <w:t xml:space="preserve">The City reviews documentation requesting financial assistance against established guidelines and </w:t>
      </w:r>
      <w:proofErr w:type="gramStart"/>
      <w:r>
        <w:rPr>
          <w:rFonts w:ascii="Tahoma" w:eastAsia="Tahoma" w:hAnsi="Tahoma"/>
          <w:color w:val="000000"/>
          <w:spacing w:val="5"/>
          <w:sz w:val="19"/>
        </w:rPr>
        <w:t>makes a determination</w:t>
      </w:r>
      <w:proofErr w:type="gramEnd"/>
      <w:r>
        <w:rPr>
          <w:rFonts w:ascii="Tahoma" w:eastAsia="Tahoma" w:hAnsi="Tahoma"/>
          <w:color w:val="000000"/>
          <w:spacing w:val="5"/>
          <w:sz w:val="19"/>
        </w:rPr>
        <w:t xml:space="preserve"> of qualification. The Fire Chief or his designee will review the application and make a recommendation to the Fiscal Manager and/or EMS Program Manager who signs the section of the application indicating either approval or denial of financial assistance. The application is returned to</w:t>
      </w:r>
    </w:p>
    <w:p w14:paraId="69068437" w14:textId="77777777" w:rsidR="00BE6933" w:rsidRDefault="00BE6933">
      <w:pPr>
        <w:sectPr w:rsidR="00BE6933">
          <w:pgSz w:w="12240" w:h="15840"/>
          <w:pgMar w:top="700" w:right="1389" w:bottom="364" w:left="1411" w:header="720" w:footer="720" w:gutter="0"/>
          <w:cols w:space="720"/>
        </w:sectPr>
      </w:pPr>
    </w:p>
    <w:p w14:paraId="69068438" w14:textId="77777777" w:rsidR="00BE6933" w:rsidRDefault="00E0612E">
      <w:pPr>
        <w:spacing w:before="50" w:line="344" w:lineRule="exact"/>
        <w:ind w:left="720"/>
        <w:textAlignment w:val="baseline"/>
        <w:rPr>
          <w:rFonts w:ascii="Cambria" w:eastAsia="Cambria" w:hAnsi="Cambria"/>
          <w:color w:val="000000"/>
          <w:sz w:val="32"/>
        </w:rPr>
      </w:pPr>
      <w:r>
        <w:rPr>
          <w:rFonts w:ascii="Cambria" w:eastAsia="Cambria" w:hAnsi="Cambria"/>
          <w:color w:val="000000"/>
          <w:sz w:val="32"/>
        </w:rPr>
        <w:lastRenderedPageBreak/>
        <w:t>City of Bellevue BLS Transport Financial Assistance Policy</w:t>
      </w:r>
    </w:p>
    <w:p w14:paraId="69068439" w14:textId="77777777" w:rsidR="00BE6933" w:rsidRDefault="00E0612E">
      <w:pPr>
        <w:spacing w:before="299" w:line="307" w:lineRule="exact"/>
        <w:ind w:right="792"/>
        <w:textAlignment w:val="baseline"/>
        <w:rPr>
          <w:rFonts w:ascii="Tahoma" w:eastAsia="Tahoma" w:hAnsi="Tahoma"/>
          <w:color w:val="000000"/>
          <w:sz w:val="19"/>
        </w:rPr>
      </w:pPr>
      <w:r>
        <w:rPr>
          <w:noProof/>
        </w:rPr>
        <mc:AlternateContent>
          <mc:Choice Requires="wps">
            <w:drawing>
              <wp:anchor distT="0" distB="0" distL="114300" distR="114300" simplePos="0" relativeHeight="251655168" behindDoc="0" locked="0" layoutInCell="1" allowOverlap="1" wp14:anchorId="69068539" wp14:editId="6906853A">
                <wp:simplePos x="0" y="0"/>
                <wp:positionH relativeFrom="page">
                  <wp:posOffset>895985</wp:posOffset>
                </wp:positionH>
                <wp:positionV relativeFrom="page">
                  <wp:posOffset>731520</wp:posOffset>
                </wp:positionV>
                <wp:extent cx="598424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DED4" id="Lin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7.6pt" to="541.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YdGgIAADQEAAAOAAAAZHJzL2Uyb0RvYy54bWysU9uO2jAQfa/Uf7DyDrlslkJEWFUJ9GXb&#10;Iu32A4ztEKu+yTYEVPXfOzYEse1LVfXFGcczx2fmHC+fTlKgI7OOa1Un+TRLEFNEU672dfLtdTOZ&#10;J8h5rCgWWrE6OTOXPK3ev1sOpmKF7rWgzCIAUa4aTJ303psqTR3pmcRuqg1TcNhpK7GHrd2n1OIB&#10;0KVIiyybpYO21FhNmHPwt70cJquI33WM+K9d55hHok6Am4+rjesurOlqiau9xabn5EoD/wMLibmC&#10;S29QLfYYHSz/A0pyYrXTnZ8SLVPddZyw2AN0k2e/dfPSY8NiLzAcZ25jcv8Plnw5bi3itE5AKIUl&#10;SPTMFUPzMJnBuAoSGrW1oTdyUi/mWZPvDind9FjtWWT4ejZQloeK9E1J2DgD+Lvhs6aQgw9exzGd&#10;OisDJAwAnaIa55sa7OQRgZ+Pi3lZlCAaGc9SXI2Fxjr/iWmJQlAnAjhHYHx8dj4QwdWYEu5ResOF&#10;iGILhQYAL2d5gJYGWqc7EYudFpyGxFDi7H7XCIuOGKwzy4uHoogdwsl9mtUHRSNwzzBdX2OPubjE&#10;QESogAdtAbVrdPHGj0W2WM/X83JSFrP1pMzadvJx05ST2Sb/8Ng+tE3T5j8Dtbysek4pU4Hd6NO8&#10;/DsfXF/MxWE3p95Gkr5Fj7MDsuM3ko66Bikvpthpet7aUW+wZky+PqPg/fs9xPePffULAAD//wMA&#10;UEsDBBQABgAIAAAAIQD68uVD2gAAAAwBAAAPAAAAZHJzL2Rvd25yZXYueG1sTI/BbsIwEETvSPyD&#10;tUi9gR1KEErjIITEqadCP8DESxI1Xke2gfD3LFKl9razO5p9U25H14sbhth50pAtFAik2tuOGg3f&#10;p8N8AyImQ9b0nlDDAyNsq+mkNIX1d/rC2zE1gkMoFkZDm9JQSBnrFp2JCz8g8e3igzOJZWikDebO&#10;4a6XS6XW0pmO+ENrBty3WP8cr05DVOH0mXa5Vev8oFYWVdpHpfXbbNx9gEg4pj8zvPAZHSpmOvsr&#10;2Sh61qssYysPWb4E8XKozXsO4vy7klUp/5eongAAAP//AwBQSwECLQAUAAYACAAAACEAtoM4kv4A&#10;AADhAQAAEwAAAAAAAAAAAAAAAAAAAAAAW0NvbnRlbnRfVHlwZXNdLnhtbFBLAQItABQABgAIAAAA&#10;IQA4/SH/1gAAAJQBAAALAAAAAAAAAAAAAAAAAC8BAABfcmVscy8ucmVsc1BLAQItABQABgAIAAAA&#10;IQCVIvYdGgIAADQEAAAOAAAAAAAAAAAAAAAAAC4CAABkcnMvZTJvRG9jLnhtbFBLAQItABQABgAI&#10;AAAAIQD68uVD2gAAAAwBAAAPAAAAAAAAAAAAAAAAAHQEAABkcnMvZG93bnJldi54bWxQSwUGAAAA&#10;AAQABADzAAAAewUAAAAA&#10;" strokecolor="#612322" strokeweight="4.3pt">
                <v:stroke linestyle="thinThin"/>
                <w10:wrap anchorx="page" anchory="page"/>
              </v:line>
            </w:pict>
          </mc:Fallback>
        </mc:AlternateContent>
      </w:r>
      <w:r>
        <w:rPr>
          <w:rFonts w:ascii="Tahoma" w:eastAsia="Tahoma" w:hAnsi="Tahoma"/>
          <w:color w:val="000000"/>
          <w:sz w:val="19"/>
        </w:rPr>
        <w:t>the billing service after review. A copy of the financial assistance determination is kept on file for future reference.</w:t>
      </w:r>
    </w:p>
    <w:p w14:paraId="6906843A" w14:textId="77777777" w:rsidR="00BE6933" w:rsidRDefault="00E0612E">
      <w:pPr>
        <w:spacing w:before="272" w:line="251" w:lineRule="exact"/>
        <w:textAlignment w:val="baseline"/>
        <w:rPr>
          <w:rFonts w:ascii="Tahoma" w:eastAsia="Tahoma" w:hAnsi="Tahoma"/>
          <w:color w:val="000000"/>
          <w:spacing w:val="5"/>
          <w:sz w:val="19"/>
        </w:rPr>
      </w:pPr>
      <w:r>
        <w:rPr>
          <w:rFonts w:ascii="Tahoma" w:eastAsia="Tahoma" w:hAnsi="Tahoma"/>
          <w:color w:val="000000"/>
          <w:spacing w:val="5"/>
          <w:sz w:val="19"/>
        </w:rPr>
        <w:t>The billing service will provide a summary of financial assistance account activity no less than monthly.</w:t>
      </w:r>
    </w:p>
    <w:p w14:paraId="6906843B" w14:textId="77777777" w:rsidR="00BE6933" w:rsidRDefault="00E0612E">
      <w:pPr>
        <w:spacing w:before="556" w:line="310" w:lineRule="exact"/>
        <w:textAlignment w:val="baseline"/>
        <w:rPr>
          <w:rFonts w:ascii="Cambria" w:eastAsia="Cambria" w:hAnsi="Cambria"/>
          <w:color w:val="365F91"/>
          <w:spacing w:val="-2"/>
          <w:sz w:val="31"/>
          <w:u w:val="single"/>
        </w:rPr>
      </w:pPr>
      <w:r>
        <w:rPr>
          <w:rFonts w:ascii="Cambria" w:eastAsia="Cambria" w:hAnsi="Cambria"/>
          <w:color w:val="365F91"/>
          <w:spacing w:val="-2"/>
          <w:sz w:val="31"/>
          <w:u w:val="single"/>
        </w:rPr>
        <w:t>Guidelines:</w:t>
      </w:r>
      <w:r>
        <w:rPr>
          <w:rFonts w:ascii="Cambria" w:eastAsia="Cambria" w:hAnsi="Cambria"/>
          <w:color w:val="000000"/>
          <w:spacing w:val="-2"/>
          <w:sz w:val="31"/>
        </w:rPr>
        <w:t xml:space="preserve"> </w:t>
      </w:r>
    </w:p>
    <w:p w14:paraId="6906843C" w14:textId="77777777" w:rsidR="00BE6933" w:rsidRDefault="00E0612E">
      <w:pPr>
        <w:numPr>
          <w:ilvl w:val="0"/>
          <w:numId w:val="1"/>
        </w:numPr>
        <w:tabs>
          <w:tab w:val="clear" w:pos="288"/>
          <w:tab w:val="left" w:pos="720"/>
        </w:tabs>
        <w:spacing w:line="301" w:lineRule="exact"/>
        <w:ind w:right="864" w:hanging="288"/>
        <w:jc w:val="both"/>
        <w:textAlignment w:val="baseline"/>
        <w:rPr>
          <w:rFonts w:ascii="Tahoma" w:eastAsia="Tahoma" w:hAnsi="Tahoma"/>
          <w:color w:val="000000"/>
          <w:sz w:val="19"/>
        </w:rPr>
      </w:pPr>
      <w:r>
        <w:rPr>
          <w:rFonts w:ascii="Tahoma" w:eastAsia="Tahoma" w:hAnsi="Tahoma"/>
          <w:color w:val="000000"/>
          <w:sz w:val="19"/>
        </w:rPr>
        <w:t>The following criteria will be used in making fair, equitable, and consistent decisions regarding eligibility for financial assistance.</w:t>
      </w:r>
    </w:p>
    <w:p w14:paraId="6906843D" w14:textId="77777777" w:rsidR="00BE6933" w:rsidRDefault="00E0612E">
      <w:pPr>
        <w:numPr>
          <w:ilvl w:val="0"/>
          <w:numId w:val="1"/>
        </w:numPr>
        <w:tabs>
          <w:tab w:val="clear" w:pos="288"/>
          <w:tab w:val="left" w:pos="720"/>
        </w:tabs>
        <w:spacing w:before="61" w:line="251" w:lineRule="exact"/>
        <w:ind w:hanging="288"/>
        <w:jc w:val="both"/>
        <w:textAlignment w:val="baseline"/>
        <w:rPr>
          <w:rFonts w:ascii="Tahoma" w:eastAsia="Tahoma" w:hAnsi="Tahoma"/>
          <w:color w:val="000000"/>
          <w:spacing w:val="5"/>
          <w:sz w:val="19"/>
        </w:rPr>
      </w:pPr>
      <w:r>
        <w:rPr>
          <w:rFonts w:ascii="Tahoma" w:eastAsia="Tahoma" w:hAnsi="Tahoma"/>
          <w:color w:val="000000"/>
          <w:spacing w:val="5"/>
          <w:sz w:val="19"/>
        </w:rPr>
        <w:t>Ability to pay is never a condition of emergency medical service or transportation.</w:t>
      </w:r>
    </w:p>
    <w:p w14:paraId="6906843E" w14:textId="77777777" w:rsidR="00BE6933" w:rsidRDefault="00E0612E">
      <w:pPr>
        <w:numPr>
          <w:ilvl w:val="0"/>
          <w:numId w:val="1"/>
        </w:numPr>
        <w:tabs>
          <w:tab w:val="clear" w:pos="288"/>
          <w:tab w:val="left" w:pos="720"/>
        </w:tabs>
        <w:spacing w:line="307" w:lineRule="exact"/>
        <w:ind w:right="1512" w:hanging="288"/>
        <w:jc w:val="both"/>
        <w:textAlignment w:val="baseline"/>
        <w:rPr>
          <w:rFonts w:ascii="Tahoma" w:eastAsia="Tahoma" w:hAnsi="Tahoma"/>
          <w:color w:val="000000"/>
          <w:sz w:val="19"/>
        </w:rPr>
      </w:pPr>
      <w:r>
        <w:rPr>
          <w:rFonts w:ascii="Tahoma" w:eastAsia="Tahoma" w:hAnsi="Tahoma"/>
          <w:color w:val="000000"/>
          <w:sz w:val="19"/>
        </w:rPr>
        <w:t>Financial assistance is secondary to all other financial resources available to the patient including insurance, government programs, or other third-party sponsorship.</w:t>
      </w:r>
    </w:p>
    <w:p w14:paraId="6906843F" w14:textId="77777777" w:rsidR="00BE6933" w:rsidRDefault="00E0612E">
      <w:pPr>
        <w:numPr>
          <w:ilvl w:val="0"/>
          <w:numId w:val="1"/>
        </w:numPr>
        <w:tabs>
          <w:tab w:val="clear" w:pos="288"/>
          <w:tab w:val="left" w:pos="720"/>
        </w:tabs>
        <w:spacing w:line="309" w:lineRule="exact"/>
        <w:ind w:right="1080" w:hanging="288"/>
        <w:jc w:val="both"/>
        <w:textAlignment w:val="baseline"/>
        <w:rPr>
          <w:rFonts w:ascii="Tahoma" w:eastAsia="Tahoma" w:hAnsi="Tahoma"/>
          <w:color w:val="000000"/>
          <w:sz w:val="19"/>
        </w:rPr>
      </w:pPr>
      <w:r>
        <w:rPr>
          <w:rFonts w:ascii="Tahoma" w:eastAsia="Tahoma" w:hAnsi="Tahoma"/>
          <w:color w:val="000000"/>
          <w:sz w:val="19"/>
        </w:rPr>
        <w:t>Full debt forgiveness will be provided to a responsible party with a gross family income at or below 200% of current, published Federal Poverty Income Guidelines.</w:t>
      </w:r>
    </w:p>
    <w:p w14:paraId="69068440" w14:textId="77777777" w:rsidR="00BE6933" w:rsidRDefault="00E0612E">
      <w:pPr>
        <w:numPr>
          <w:ilvl w:val="0"/>
          <w:numId w:val="1"/>
        </w:numPr>
        <w:tabs>
          <w:tab w:val="clear" w:pos="288"/>
          <w:tab w:val="left" w:pos="720"/>
        </w:tabs>
        <w:spacing w:after="244" w:line="310" w:lineRule="exact"/>
        <w:ind w:right="1080" w:hanging="288"/>
        <w:jc w:val="both"/>
        <w:textAlignment w:val="baseline"/>
        <w:rPr>
          <w:rFonts w:ascii="Tahoma" w:eastAsia="Tahoma" w:hAnsi="Tahoma"/>
          <w:color w:val="000000"/>
          <w:sz w:val="19"/>
        </w:rPr>
      </w:pPr>
      <w:r>
        <w:rPr>
          <w:rFonts w:ascii="Tahoma" w:eastAsia="Tahoma" w:hAnsi="Tahoma"/>
          <w:color w:val="000000"/>
          <w:sz w:val="19"/>
        </w:rPr>
        <w:t>Financial assistance will be provided according to Federal Poverty Income Guidelines and the sliding scale below:</w:t>
      </w:r>
    </w:p>
    <w:tbl>
      <w:tblPr>
        <w:tblW w:w="0" w:type="auto"/>
        <w:tblInd w:w="10" w:type="dxa"/>
        <w:tblLayout w:type="fixed"/>
        <w:tblCellMar>
          <w:left w:w="0" w:type="dxa"/>
          <w:right w:w="0" w:type="dxa"/>
        </w:tblCellMar>
        <w:tblLook w:val="04A0" w:firstRow="1" w:lastRow="0" w:firstColumn="1" w:lastColumn="0" w:noHBand="0" w:noVBand="1"/>
      </w:tblPr>
      <w:tblGrid>
        <w:gridCol w:w="2203"/>
        <w:gridCol w:w="1939"/>
        <w:gridCol w:w="1940"/>
        <w:gridCol w:w="1939"/>
        <w:gridCol w:w="1948"/>
      </w:tblGrid>
      <w:tr w:rsidR="00BE6933" w14:paraId="69068443" w14:textId="77777777">
        <w:trPr>
          <w:trHeight w:hRule="exact" w:val="629"/>
        </w:trPr>
        <w:tc>
          <w:tcPr>
            <w:tcW w:w="2203" w:type="dxa"/>
            <w:tcBorders>
              <w:top w:val="none" w:sz="0" w:space="0" w:color="000000"/>
              <w:left w:val="none" w:sz="0" w:space="0" w:color="000000"/>
              <w:bottom w:val="single" w:sz="4" w:space="0" w:color="000000"/>
              <w:right w:val="single" w:sz="4" w:space="0" w:color="000000"/>
            </w:tcBorders>
          </w:tcPr>
          <w:p w14:paraId="69068441" w14:textId="77777777" w:rsidR="00BE6933" w:rsidRDefault="00BE6933">
            <w:pPr>
              <w:textAlignment w:val="baseline"/>
              <w:rPr>
                <w:rFonts w:ascii="Cambria" w:eastAsia="Cambria" w:hAnsi="Cambria"/>
                <w:color w:val="000000"/>
                <w:sz w:val="24"/>
              </w:rPr>
            </w:pPr>
          </w:p>
        </w:tc>
        <w:tc>
          <w:tcPr>
            <w:tcW w:w="7766" w:type="dxa"/>
            <w:gridSpan w:val="4"/>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2" w14:textId="7E374733" w:rsidR="00BE6933" w:rsidRDefault="00F24D87">
            <w:pPr>
              <w:spacing w:before="377" w:after="7" w:line="235" w:lineRule="exact"/>
              <w:jc w:val="center"/>
              <w:textAlignment w:val="baseline"/>
              <w:rPr>
                <w:rFonts w:ascii="Arial" w:eastAsia="Arial" w:hAnsi="Arial"/>
                <w:b/>
                <w:color w:val="000000"/>
                <w:sz w:val="20"/>
              </w:rPr>
            </w:pPr>
            <w:r>
              <w:rPr>
                <w:rFonts w:ascii="Arial" w:eastAsia="Arial" w:hAnsi="Arial"/>
                <w:b/>
                <w:color w:val="000000"/>
                <w:sz w:val="20"/>
              </w:rPr>
              <w:t>20</w:t>
            </w:r>
            <w:r w:rsidR="00E95C74">
              <w:rPr>
                <w:rFonts w:ascii="Arial" w:eastAsia="Arial" w:hAnsi="Arial"/>
                <w:b/>
                <w:color w:val="000000"/>
                <w:sz w:val="20"/>
              </w:rPr>
              <w:t>2</w:t>
            </w:r>
            <w:r w:rsidR="006114F5">
              <w:rPr>
                <w:rFonts w:ascii="Arial" w:eastAsia="Arial" w:hAnsi="Arial"/>
                <w:b/>
                <w:color w:val="000000"/>
                <w:sz w:val="20"/>
              </w:rPr>
              <w:t>3</w:t>
            </w:r>
            <w:r w:rsidR="00E0612E">
              <w:rPr>
                <w:rFonts w:ascii="Arial" w:eastAsia="Arial" w:hAnsi="Arial"/>
                <w:b/>
                <w:color w:val="000000"/>
                <w:sz w:val="20"/>
              </w:rPr>
              <w:t xml:space="preserve"> Poverty Guidelines</w:t>
            </w:r>
          </w:p>
        </w:tc>
      </w:tr>
      <w:tr w:rsidR="00BE6933" w14:paraId="69068449" w14:textId="77777777">
        <w:trPr>
          <w:trHeight w:hRule="exact" w:val="638"/>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4" w14:textId="77777777" w:rsidR="00BE6933" w:rsidRDefault="00E0612E">
            <w:pPr>
              <w:spacing w:before="372" w:after="31" w:line="235" w:lineRule="exact"/>
              <w:jc w:val="center"/>
              <w:textAlignment w:val="baseline"/>
              <w:rPr>
                <w:rFonts w:ascii="Arial" w:eastAsia="Arial" w:hAnsi="Arial"/>
                <w:b/>
                <w:color w:val="000000"/>
                <w:sz w:val="20"/>
              </w:rPr>
            </w:pPr>
            <w:r>
              <w:rPr>
                <w:rFonts w:ascii="Arial" w:eastAsia="Arial" w:hAnsi="Arial"/>
                <w:b/>
                <w:color w:val="000000"/>
                <w:sz w:val="20"/>
              </w:rPr>
              <w:t>Persons in Family</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5" w14:textId="77777777" w:rsidR="00BE6933" w:rsidRDefault="00E0612E">
            <w:pPr>
              <w:spacing w:before="372" w:after="31" w:line="235" w:lineRule="exact"/>
              <w:jc w:val="center"/>
              <w:textAlignment w:val="baseline"/>
              <w:rPr>
                <w:rFonts w:ascii="Arial" w:eastAsia="Arial" w:hAnsi="Arial"/>
                <w:b/>
                <w:color w:val="000000"/>
                <w:sz w:val="20"/>
              </w:rPr>
            </w:pPr>
            <w:r>
              <w:rPr>
                <w:rFonts w:ascii="Arial" w:eastAsia="Arial" w:hAnsi="Arial"/>
                <w:b/>
                <w:color w:val="000000"/>
                <w:sz w:val="20"/>
              </w:rPr>
              <w:t>100%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6" w14:textId="77777777" w:rsidR="00BE6933" w:rsidRDefault="00E0612E">
            <w:pPr>
              <w:spacing w:before="372" w:after="31" w:line="235" w:lineRule="exact"/>
              <w:jc w:val="center"/>
              <w:textAlignment w:val="baseline"/>
              <w:rPr>
                <w:rFonts w:ascii="Arial" w:eastAsia="Arial" w:hAnsi="Arial"/>
                <w:b/>
                <w:color w:val="000000"/>
                <w:sz w:val="20"/>
              </w:rPr>
            </w:pPr>
            <w:r>
              <w:rPr>
                <w:rFonts w:ascii="Arial" w:eastAsia="Arial" w:hAnsi="Arial"/>
                <w:b/>
                <w:color w:val="000000"/>
                <w:sz w:val="20"/>
              </w:rPr>
              <w:t>200%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7" w14:textId="77777777" w:rsidR="00BE6933" w:rsidRDefault="00E0612E">
            <w:pPr>
              <w:spacing w:before="372" w:after="31" w:line="235" w:lineRule="exact"/>
              <w:jc w:val="center"/>
              <w:textAlignment w:val="baseline"/>
              <w:rPr>
                <w:rFonts w:ascii="Arial" w:eastAsia="Arial" w:hAnsi="Arial"/>
                <w:b/>
                <w:color w:val="000000"/>
                <w:sz w:val="20"/>
              </w:rPr>
            </w:pPr>
            <w:r>
              <w:rPr>
                <w:rFonts w:ascii="Arial" w:eastAsia="Arial" w:hAnsi="Arial"/>
                <w:b/>
                <w:color w:val="000000"/>
                <w:sz w:val="20"/>
              </w:rPr>
              <w:t>300%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8" w14:textId="77777777" w:rsidR="00BE6933" w:rsidRDefault="00E0612E">
            <w:pPr>
              <w:spacing w:before="372" w:after="31" w:line="235" w:lineRule="exact"/>
              <w:jc w:val="center"/>
              <w:textAlignment w:val="baseline"/>
              <w:rPr>
                <w:rFonts w:ascii="Arial" w:eastAsia="Arial" w:hAnsi="Arial"/>
                <w:b/>
                <w:color w:val="000000"/>
                <w:sz w:val="20"/>
              </w:rPr>
            </w:pPr>
            <w:r>
              <w:rPr>
                <w:rFonts w:ascii="Arial" w:eastAsia="Arial" w:hAnsi="Arial"/>
                <w:b/>
                <w:color w:val="000000"/>
                <w:sz w:val="20"/>
              </w:rPr>
              <w:t>400%</w:t>
            </w:r>
          </w:p>
        </w:tc>
      </w:tr>
      <w:tr w:rsidR="00E36121" w14:paraId="6906844F" w14:textId="77777777" w:rsidTr="00EE53BD">
        <w:trPr>
          <w:trHeight w:hRule="exact" w:val="648"/>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4A" w14:textId="42153F15" w:rsidR="00E36121" w:rsidRDefault="00E36121" w:rsidP="00E36121">
            <w:pPr>
              <w:spacing w:before="388" w:after="28" w:line="232" w:lineRule="exact"/>
              <w:jc w:val="center"/>
              <w:textAlignment w:val="baseline"/>
              <w:rPr>
                <w:rFonts w:ascii="Tahoma" w:eastAsia="Tahoma" w:hAnsi="Tahoma"/>
                <w:color w:val="000000"/>
                <w:sz w:val="19"/>
              </w:rPr>
            </w:pPr>
            <w:r>
              <w:rPr>
                <w:rFonts w:ascii="Tahoma" w:hAnsi="Tahoma" w:cs="Tahoma"/>
                <w:color w:val="000000"/>
                <w:sz w:val="19"/>
                <w:szCs w:val="19"/>
              </w:rPr>
              <w:t>1</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4B" w14:textId="230FFC0A" w:rsidR="00E36121" w:rsidRDefault="00E36121" w:rsidP="00E36121">
            <w:pPr>
              <w:spacing w:before="378" w:after="33" w:line="237" w:lineRule="exact"/>
              <w:jc w:val="center"/>
              <w:textAlignment w:val="baseline"/>
              <w:rPr>
                <w:rFonts w:ascii="Tahoma" w:eastAsia="Tahoma" w:hAnsi="Tahoma"/>
                <w:color w:val="000000"/>
                <w:sz w:val="19"/>
              </w:rPr>
            </w:pPr>
            <w:r>
              <w:rPr>
                <w:rFonts w:ascii="Tahoma" w:hAnsi="Tahoma" w:cs="Tahoma"/>
                <w:color w:val="000000"/>
                <w:sz w:val="19"/>
                <w:szCs w:val="19"/>
              </w:rPr>
              <w:t>$1</w:t>
            </w:r>
            <w:r w:rsidR="006114F5">
              <w:rPr>
                <w:rFonts w:ascii="Tahoma" w:hAnsi="Tahoma" w:cs="Tahoma"/>
                <w:color w:val="000000"/>
                <w:sz w:val="19"/>
                <w:szCs w:val="19"/>
              </w:rPr>
              <w:t>4,580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4C" w14:textId="4C2F7326" w:rsidR="00E36121" w:rsidRDefault="00E36121" w:rsidP="00E36121">
            <w:pPr>
              <w:spacing w:before="378" w:after="33" w:line="237" w:lineRule="exact"/>
              <w:jc w:val="center"/>
              <w:textAlignment w:val="baseline"/>
              <w:rPr>
                <w:rFonts w:ascii="Tahoma" w:eastAsia="Tahoma" w:hAnsi="Tahoma"/>
                <w:color w:val="000000"/>
                <w:sz w:val="19"/>
              </w:rPr>
            </w:pPr>
            <w:r>
              <w:rPr>
                <w:rFonts w:ascii="Tahoma" w:hAnsi="Tahoma" w:cs="Tahoma"/>
                <w:color w:val="000000"/>
                <w:sz w:val="19"/>
                <w:szCs w:val="19"/>
              </w:rPr>
              <w:t>$</w:t>
            </w:r>
            <w:r w:rsidR="00E665C6">
              <w:rPr>
                <w:rFonts w:ascii="Tahoma" w:hAnsi="Tahoma" w:cs="Tahoma"/>
                <w:color w:val="000000"/>
                <w:sz w:val="19"/>
                <w:szCs w:val="19"/>
              </w:rPr>
              <w:t>2</w:t>
            </w:r>
            <w:r w:rsidR="006114F5">
              <w:rPr>
                <w:rFonts w:ascii="Tahoma" w:hAnsi="Tahoma" w:cs="Tahoma"/>
                <w:color w:val="000000"/>
                <w:sz w:val="19"/>
                <w:szCs w:val="19"/>
              </w:rPr>
              <w:t>9,160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4D" w14:textId="128A7F1E" w:rsidR="00E36121" w:rsidRDefault="006114F5" w:rsidP="00E36121">
            <w:pPr>
              <w:spacing w:before="378" w:after="33" w:line="237" w:lineRule="exact"/>
              <w:jc w:val="center"/>
              <w:textAlignment w:val="baseline"/>
              <w:rPr>
                <w:rFonts w:ascii="Tahoma" w:eastAsia="Tahoma" w:hAnsi="Tahoma"/>
                <w:color w:val="000000"/>
                <w:sz w:val="19"/>
              </w:rPr>
            </w:pPr>
            <w:r>
              <w:rPr>
                <w:rFonts w:ascii="Tahoma" w:hAnsi="Tahoma" w:cs="Tahoma"/>
                <w:color w:val="000000"/>
                <w:sz w:val="19"/>
                <w:szCs w:val="19"/>
              </w:rPr>
              <w:t>$43,740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74B8697D" w14:textId="75905B15" w:rsidR="00E36121" w:rsidRDefault="006114F5" w:rsidP="00E36121">
            <w:pPr>
              <w:spacing w:before="387" w:after="29" w:line="232" w:lineRule="exact"/>
              <w:jc w:val="center"/>
              <w:textAlignment w:val="baseline"/>
              <w:rPr>
                <w:rFonts w:ascii="Arial" w:hAnsi="Arial" w:cs="Arial"/>
                <w:b/>
                <w:bCs/>
                <w:color w:val="000000"/>
                <w:sz w:val="20"/>
                <w:szCs w:val="20"/>
              </w:rPr>
            </w:pPr>
            <w:r>
              <w:rPr>
                <w:rFonts w:ascii="Arial" w:hAnsi="Arial" w:cs="Arial"/>
                <w:b/>
                <w:bCs/>
                <w:color w:val="000000"/>
                <w:sz w:val="20"/>
                <w:szCs w:val="20"/>
              </w:rPr>
              <w:t>$58,320</w:t>
            </w:r>
          </w:p>
          <w:p w14:paraId="74D6F560" w14:textId="77777777" w:rsidR="006114F5" w:rsidRDefault="006114F5" w:rsidP="00E36121">
            <w:pPr>
              <w:spacing w:before="387" w:after="29" w:line="232" w:lineRule="exact"/>
              <w:jc w:val="center"/>
              <w:textAlignment w:val="baseline"/>
              <w:rPr>
                <w:rFonts w:ascii="Arial" w:hAnsi="Arial" w:cs="Arial"/>
                <w:b/>
                <w:bCs/>
                <w:color w:val="000000"/>
                <w:sz w:val="20"/>
                <w:szCs w:val="20"/>
              </w:rPr>
            </w:pPr>
          </w:p>
          <w:p w14:paraId="6906844E" w14:textId="3CBE89C7" w:rsidR="00E665C6" w:rsidRDefault="00E665C6" w:rsidP="00E36121">
            <w:pPr>
              <w:spacing w:before="387" w:after="29" w:line="232" w:lineRule="exact"/>
              <w:jc w:val="center"/>
              <w:textAlignment w:val="baseline"/>
              <w:rPr>
                <w:rFonts w:ascii="Arial" w:eastAsia="Arial" w:hAnsi="Arial"/>
                <w:b/>
                <w:color w:val="000000"/>
                <w:sz w:val="20"/>
              </w:rPr>
            </w:pPr>
          </w:p>
        </w:tc>
      </w:tr>
      <w:tr w:rsidR="00E36121" w14:paraId="69068455" w14:textId="77777777" w:rsidTr="00CB24A6">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0" w14:textId="6C79FDF1" w:rsidR="00E36121" w:rsidRDefault="00E36121" w:rsidP="00E36121">
            <w:pPr>
              <w:spacing w:before="354" w:after="28" w:line="237" w:lineRule="exact"/>
              <w:jc w:val="center"/>
              <w:textAlignment w:val="baseline"/>
              <w:rPr>
                <w:rFonts w:ascii="Tahoma" w:eastAsia="Tahoma" w:hAnsi="Tahoma"/>
                <w:color w:val="000000"/>
                <w:sz w:val="19"/>
              </w:rPr>
            </w:pPr>
            <w:r>
              <w:rPr>
                <w:rFonts w:ascii="Tahoma" w:hAnsi="Tahoma" w:cs="Tahoma"/>
                <w:color w:val="000000"/>
                <w:sz w:val="19"/>
                <w:szCs w:val="19"/>
              </w:rPr>
              <w:t>2</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0CF9AC9" w14:textId="77777777" w:rsidR="00E36121" w:rsidRDefault="00E36121" w:rsidP="00E36121">
            <w:pPr>
              <w:spacing w:before="354" w:after="28" w:line="237" w:lineRule="exact"/>
              <w:jc w:val="center"/>
              <w:textAlignment w:val="baseline"/>
              <w:rPr>
                <w:rFonts w:ascii="Tahoma" w:hAnsi="Tahoma" w:cs="Tahoma"/>
                <w:color w:val="000000"/>
                <w:sz w:val="19"/>
                <w:szCs w:val="19"/>
              </w:rPr>
            </w:pPr>
            <w:r>
              <w:rPr>
                <w:rFonts w:ascii="Tahoma" w:hAnsi="Tahoma" w:cs="Tahoma"/>
                <w:color w:val="000000"/>
                <w:sz w:val="19"/>
                <w:szCs w:val="19"/>
              </w:rPr>
              <w:t>$1</w:t>
            </w:r>
            <w:r w:rsidR="006114F5">
              <w:rPr>
                <w:rFonts w:ascii="Tahoma" w:hAnsi="Tahoma" w:cs="Tahoma"/>
                <w:color w:val="000000"/>
                <w:sz w:val="19"/>
                <w:szCs w:val="19"/>
              </w:rPr>
              <w:t>9,720</w:t>
            </w:r>
          </w:p>
          <w:p w14:paraId="69068451" w14:textId="596708F6" w:rsidR="006114F5" w:rsidRDefault="006114F5" w:rsidP="00E36121">
            <w:pPr>
              <w:spacing w:before="354" w:after="28" w:line="237" w:lineRule="exact"/>
              <w:jc w:val="center"/>
              <w:textAlignment w:val="baseline"/>
              <w:rPr>
                <w:rFonts w:ascii="Tahoma" w:eastAsia="Tahoma" w:hAnsi="Tahoma"/>
                <w:color w:val="000000"/>
                <w:sz w:val="19"/>
              </w:rPr>
            </w:pP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2" w14:textId="5FCC8369" w:rsidR="00E36121" w:rsidRDefault="00E14BC4" w:rsidP="00E36121">
            <w:pPr>
              <w:spacing w:before="354" w:after="28" w:line="237" w:lineRule="exact"/>
              <w:jc w:val="center"/>
              <w:textAlignment w:val="baseline"/>
              <w:rPr>
                <w:rFonts w:ascii="Tahoma" w:eastAsia="Tahoma" w:hAnsi="Tahoma"/>
                <w:color w:val="000000"/>
                <w:sz w:val="19"/>
              </w:rPr>
            </w:pPr>
            <w:r>
              <w:rPr>
                <w:rFonts w:ascii="Tahoma" w:hAnsi="Tahoma" w:cs="Tahoma"/>
                <w:color w:val="000000"/>
                <w:sz w:val="19"/>
                <w:szCs w:val="19"/>
              </w:rPr>
              <w:t>$</w:t>
            </w:r>
            <w:r w:rsidR="006114F5">
              <w:rPr>
                <w:rFonts w:ascii="Tahoma" w:hAnsi="Tahoma" w:cs="Tahoma"/>
                <w:color w:val="000000"/>
                <w:sz w:val="19"/>
                <w:szCs w:val="19"/>
              </w:rPr>
              <w:t>39,440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3" w14:textId="36ABECBF" w:rsidR="00E36121" w:rsidRDefault="00E14BC4" w:rsidP="00E36121">
            <w:pPr>
              <w:spacing w:before="354" w:after="28" w:line="237" w:lineRule="exact"/>
              <w:jc w:val="center"/>
              <w:textAlignment w:val="baseline"/>
              <w:rPr>
                <w:rFonts w:ascii="Tahoma" w:eastAsia="Tahoma" w:hAnsi="Tahoma"/>
                <w:color w:val="000000"/>
                <w:sz w:val="19"/>
              </w:rPr>
            </w:pPr>
            <w:r>
              <w:rPr>
                <w:rFonts w:ascii="Tahoma" w:hAnsi="Tahoma" w:cs="Tahoma"/>
                <w:color w:val="000000"/>
                <w:sz w:val="19"/>
                <w:szCs w:val="19"/>
              </w:rPr>
              <w:t>$</w:t>
            </w:r>
            <w:r w:rsidR="006114F5">
              <w:rPr>
                <w:rFonts w:ascii="Tahoma" w:hAnsi="Tahoma" w:cs="Tahoma"/>
                <w:color w:val="000000"/>
                <w:sz w:val="19"/>
                <w:szCs w:val="19"/>
              </w:rPr>
              <w:t>59,160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1319F48" w14:textId="1818D02A" w:rsidR="00E36121" w:rsidRDefault="00E14BC4" w:rsidP="00E36121">
            <w:pPr>
              <w:spacing w:before="354" w:after="28" w:line="237" w:lineRule="exact"/>
              <w:jc w:val="center"/>
              <w:textAlignment w:val="baseline"/>
              <w:rPr>
                <w:rFonts w:ascii="Arial" w:hAnsi="Arial" w:cs="Arial"/>
                <w:b/>
                <w:bCs/>
                <w:color w:val="000000"/>
                <w:sz w:val="20"/>
                <w:szCs w:val="20"/>
              </w:rPr>
            </w:pPr>
            <w:r>
              <w:rPr>
                <w:rFonts w:ascii="Arial" w:hAnsi="Arial" w:cs="Arial"/>
                <w:b/>
                <w:bCs/>
                <w:color w:val="000000"/>
                <w:sz w:val="20"/>
                <w:szCs w:val="20"/>
              </w:rPr>
              <w:t>$7</w:t>
            </w:r>
            <w:r w:rsidR="000C7D88">
              <w:rPr>
                <w:rFonts w:ascii="Arial" w:hAnsi="Arial" w:cs="Arial"/>
                <w:b/>
                <w:bCs/>
                <w:color w:val="000000"/>
                <w:sz w:val="20"/>
                <w:szCs w:val="20"/>
              </w:rPr>
              <w:t>8</w:t>
            </w:r>
            <w:r>
              <w:rPr>
                <w:rFonts w:ascii="Arial" w:hAnsi="Arial" w:cs="Arial"/>
                <w:b/>
                <w:bCs/>
                <w:color w:val="000000"/>
                <w:sz w:val="20"/>
                <w:szCs w:val="20"/>
              </w:rPr>
              <w:t>,</w:t>
            </w:r>
            <w:r w:rsidR="000C7D88">
              <w:rPr>
                <w:rFonts w:ascii="Arial" w:hAnsi="Arial" w:cs="Arial"/>
                <w:b/>
                <w:bCs/>
                <w:color w:val="000000"/>
                <w:sz w:val="20"/>
                <w:szCs w:val="20"/>
              </w:rPr>
              <w:t>88</w:t>
            </w:r>
            <w:r>
              <w:rPr>
                <w:rFonts w:ascii="Arial" w:hAnsi="Arial" w:cs="Arial"/>
                <w:b/>
                <w:bCs/>
                <w:color w:val="000000"/>
                <w:sz w:val="20"/>
                <w:szCs w:val="20"/>
              </w:rPr>
              <w:t>0</w:t>
            </w:r>
          </w:p>
          <w:p w14:paraId="09904816" w14:textId="77777777" w:rsidR="00E14BC4" w:rsidRDefault="00E14BC4" w:rsidP="00E36121">
            <w:pPr>
              <w:spacing w:before="354" w:after="28" w:line="237" w:lineRule="exact"/>
              <w:jc w:val="center"/>
              <w:textAlignment w:val="baseline"/>
              <w:rPr>
                <w:rFonts w:ascii="Arial" w:hAnsi="Arial" w:cs="Arial"/>
                <w:b/>
                <w:bCs/>
                <w:color w:val="000000"/>
                <w:sz w:val="20"/>
                <w:szCs w:val="20"/>
              </w:rPr>
            </w:pPr>
          </w:p>
          <w:p w14:paraId="69068454" w14:textId="47B86F3D" w:rsidR="00E14BC4" w:rsidRDefault="00E14BC4" w:rsidP="00E36121">
            <w:pPr>
              <w:spacing w:before="354" w:after="28" w:line="237" w:lineRule="exact"/>
              <w:jc w:val="center"/>
              <w:textAlignment w:val="baseline"/>
              <w:rPr>
                <w:rFonts w:ascii="Tahoma" w:eastAsia="Tahoma" w:hAnsi="Tahoma"/>
                <w:color w:val="000000"/>
                <w:sz w:val="19"/>
              </w:rPr>
            </w:pPr>
          </w:p>
        </w:tc>
      </w:tr>
      <w:tr w:rsidR="00E36121" w14:paraId="6906845B" w14:textId="77777777" w:rsidTr="00CB24A6">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6" w14:textId="48FD9AD5" w:rsidR="00E36121" w:rsidRDefault="00E36121" w:rsidP="00E36121">
            <w:pPr>
              <w:spacing w:before="354" w:after="23" w:line="237" w:lineRule="exact"/>
              <w:jc w:val="center"/>
              <w:textAlignment w:val="baseline"/>
              <w:rPr>
                <w:rFonts w:ascii="Tahoma" w:eastAsia="Tahoma" w:hAnsi="Tahoma"/>
                <w:color w:val="000000"/>
                <w:sz w:val="19"/>
              </w:rPr>
            </w:pPr>
            <w:r>
              <w:rPr>
                <w:rFonts w:ascii="Tahoma" w:hAnsi="Tahoma" w:cs="Tahoma"/>
                <w:color w:val="000000"/>
                <w:sz w:val="19"/>
                <w:szCs w:val="19"/>
              </w:rPr>
              <w:t>3</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7" w14:textId="0E26039F" w:rsidR="00E36121" w:rsidRDefault="00E14BC4" w:rsidP="00E36121">
            <w:pPr>
              <w:spacing w:before="354" w:after="23" w:line="237" w:lineRule="exact"/>
              <w:jc w:val="center"/>
              <w:textAlignment w:val="baseline"/>
              <w:rPr>
                <w:rFonts w:ascii="Tahoma" w:eastAsia="Tahoma" w:hAnsi="Tahoma"/>
                <w:color w:val="000000"/>
                <w:sz w:val="19"/>
              </w:rPr>
            </w:pPr>
            <w:r>
              <w:rPr>
                <w:rFonts w:ascii="Tahoma" w:hAnsi="Tahoma" w:cs="Tahoma"/>
                <w:color w:val="000000"/>
                <w:sz w:val="19"/>
                <w:szCs w:val="19"/>
              </w:rPr>
              <w:t>$2</w:t>
            </w:r>
            <w:r w:rsidR="006114F5">
              <w:rPr>
                <w:rFonts w:ascii="Tahoma" w:hAnsi="Tahoma" w:cs="Tahoma"/>
                <w:color w:val="000000"/>
                <w:sz w:val="19"/>
                <w:szCs w:val="19"/>
              </w:rPr>
              <w:t>4,860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52647877" w14:textId="77777777" w:rsidR="00E36121" w:rsidRDefault="00E14BC4" w:rsidP="00E36121">
            <w:pPr>
              <w:spacing w:before="354" w:after="23" w:line="237" w:lineRule="exact"/>
              <w:jc w:val="center"/>
              <w:textAlignment w:val="baseline"/>
              <w:rPr>
                <w:rFonts w:ascii="Tahoma" w:hAnsi="Tahoma" w:cs="Tahoma"/>
                <w:color w:val="000000"/>
                <w:sz w:val="19"/>
                <w:szCs w:val="19"/>
              </w:rPr>
            </w:pPr>
            <w:r>
              <w:rPr>
                <w:rFonts w:ascii="Tahoma" w:hAnsi="Tahoma" w:cs="Tahoma"/>
                <w:color w:val="000000"/>
                <w:sz w:val="19"/>
                <w:szCs w:val="19"/>
              </w:rPr>
              <w:t>$</w:t>
            </w:r>
            <w:r w:rsidR="006114F5">
              <w:rPr>
                <w:rFonts w:ascii="Tahoma" w:hAnsi="Tahoma" w:cs="Tahoma"/>
                <w:color w:val="000000"/>
                <w:sz w:val="19"/>
                <w:szCs w:val="19"/>
              </w:rPr>
              <w:t>49,720</w:t>
            </w:r>
          </w:p>
          <w:p w14:paraId="69068458" w14:textId="3F73A3EC" w:rsidR="006114F5" w:rsidRDefault="006114F5" w:rsidP="00E36121">
            <w:pPr>
              <w:spacing w:before="354" w:after="23" w:line="237" w:lineRule="exact"/>
              <w:jc w:val="center"/>
              <w:textAlignment w:val="baseline"/>
              <w:rPr>
                <w:rFonts w:ascii="Tahoma" w:eastAsia="Tahoma" w:hAnsi="Tahoma"/>
                <w:color w:val="000000"/>
                <w:sz w:val="19"/>
              </w:rPr>
            </w:pP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9" w14:textId="13DC4655" w:rsidR="00E36121" w:rsidRDefault="000C7D88" w:rsidP="00E36121">
            <w:pPr>
              <w:spacing w:before="354" w:after="23" w:line="237" w:lineRule="exact"/>
              <w:jc w:val="center"/>
              <w:textAlignment w:val="baseline"/>
              <w:rPr>
                <w:rFonts w:ascii="Tahoma" w:eastAsia="Tahoma" w:hAnsi="Tahoma"/>
                <w:color w:val="000000"/>
                <w:sz w:val="19"/>
              </w:rPr>
            </w:pPr>
            <w:r>
              <w:rPr>
                <w:rFonts w:ascii="Tahoma" w:hAnsi="Tahoma" w:cs="Tahoma"/>
                <w:color w:val="000000"/>
                <w:sz w:val="19"/>
                <w:szCs w:val="19"/>
              </w:rPr>
              <w:t>$74,580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0688F06C" w14:textId="3D96F87F" w:rsidR="00E36121" w:rsidRDefault="000C7D88" w:rsidP="000C7D88">
            <w:pPr>
              <w:spacing w:before="354" w:after="23" w:line="237" w:lineRule="exact"/>
              <w:jc w:val="center"/>
              <w:textAlignment w:val="baseline"/>
              <w:rPr>
                <w:rFonts w:ascii="Arial" w:hAnsi="Arial" w:cs="Arial"/>
                <w:b/>
                <w:bCs/>
                <w:color w:val="000000"/>
                <w:sz w:val="20"/>
                <w:szCs w:val="20"/>
              </w:rPr>
            </w:pPr>
            <w:r>
              <w:rPr>
                <w:rFonts w:ascii="Arial" w:hAnsi="Arial" w:cs="Arial"/>
                <w:b/>
                <w:bCs/>
                <w:color w:val="000000"/>
                <w:sz w:val="20"/>
                <w:szCs w:val="20"/>
              </w:rPr>
              <w:t>$99,440</w:t>
            </w:r>
          </w:p>
          <w:p w14:paraId="08DC485C" w14:textId="77777777" w:rsidR="000C7D88" w:rsidRDefault="000C7D88" w:rsidP="000C7D88">
            <w:pPr>
              <w:spacing w:before="354" w:after="23" w:line="237" w:lineRule="exact"/>
              <w:jc w:val="center"/>
              <w:textAlignment w:val="baseline"/>
              <w:rPr>
                <w:rFonts w:ascii="Arial" w:hAnsi="Arial" w:cs="Arial"/>
                <w:b/>
                <w:bCs/>
                <w:color w:val="000000"/>
                <w:sz w:val="20"/>
                <w:szCs w:val="20"/>
              </w:rPr>
            </w:pPr>
          </w:p>
          <w:p w14:paraId="6906845A" w14:textId="67BE31CA" w:rsidR="00E14BC4" w:rsidRDefault="00E14BC4" w:rsidP="00E36121">
            <w:pPr>
              <w:spacing w:before="354" w:after="23" w:line="237" w:lineRule="exact"/>
              <w:jc w:val="center"/>
              <w:textAlignment w:val="baseline"/>
              <w:rPr>
                <w:rFonts w:ascii="Tahoma" w:eastAsia="Tahoma" w:hAnsi="Tahoma"/>
                <w:color w:val="000000"/>
                <w:sz w:val="19"/>
              </w:rPr>
            </w:pPr>
          </w:p>
        </w:tc>
      </w:tr>
      <w:tr w:rsidR="00E36121" w14:paraId="69068461" w14:textId="77777777" w:rsidTr="0045776B">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C" w14:textId="0CAA8414" w:rsidR="00E36121" w:rsidRDefault="00E36121" w:rsidP="00E36121">
            <w:pPr>
              <w:spacing w:before="354" w:after="33" w:line="237" w:lineRule="exact"/>
              <w:jc w:val="center"/>
              <w:textAlignment w:val="baseline"/>
              <w:rPr>
                <w:rFonts w:ascii="Tahoma" w:eastAsia="Tahoma" w:hAnsi="Tahoma"/>
                <w:color w:val="000000"/>
                <w:sz w:val="19"/>
              </w:rPr>
            </w:pPr>
            <w:r>
              <w:rPr>
                <w:rFonts w:ascii="Tahoma" w:hAnsi="Tahoma" w:cs="Tahoma"/>
                <w:color w:val="000000"/>
                <w:sz w:val="19"/>
                <w:szCs w:val="19"/>
              </w:rPr>
              <w:t>4</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D" w14:textId="33DFCF59" w:rsidR="00E36121" w:rsidRDefault="00E14BC4" w:rsidP="00E36121">
            <w:pPr>
              <w:spacing w:before="354" w:after="29" w:line="241" w:lineRule="exact"/>
              <w:jc w:val="center"/>
              <w:textAlignment w:val="baseline"/>
              <w:rPr>
                <w:rFonts w:ascii="Tahoma" w:eastAsia="Tahoma" w:hAnsi="Tahoma"/>
                <w:color w:val="000000"/>
                <w:sz w:val="19"/>
              </w:rPr>
            </w:pPr>
            <w:r>
              <w:rPr>
                <w:rFonts w:ascii="Tahoma" w:hAnsi="Tahoma" w:cs="Tahoma"/>
                <w:color w:val="000000"/>
                <w:sz w:val="19"/>
                <w:szCs w:val="19"/>
              </w:rPr>
              <w:t>$</w:t>
            </w:r>
            <w:r w:rsidR="006114F5">
              <w:rPr>
                <w:rFonts w:ascii="Tahoma" w:hAnsi="Tahoma" w:cs="Tahoma"/>
                <w:color w:val="000000"/>
                <w:sz w:val="19"/>
                <w:szCs w:val="19"/>
              </w:rPr>
              <w:t>30,000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E" w14:textId="29829DAF" w:rsidR="00E36121" w:rsidRDefault="00E14BC4" w:rsidP="00E36121">
            <w:pPr>
              <w:spacing w:before="354" w:after="29" w:line="241" w:lineRule="exact"/>
              <w:jc w:val="center"/>
              <w:textAlignment w:val="baseline"/>
              <w:rPr>
                <w:rFonts w:ascii="Tahoma" w:eastAsia="Tahoma" w:hAnsi="Tahoma"/>
                <w:color w:val="000000"/>
                <w:sz w:val="19"/>
              </w:rPr>
            </w:pPr>
            <w:r>
              <w:rPr>
                <w:rFonts w:ascii="Tahoma" w:hAnsi="Tahoma" w:cs="Tahoma"/>
                <w:color w:val="000000"/>
                <w:sz w:val="19"/>
                <w:szCs w:val="19"/>
              </w:rPr>
              <w:t>$</w:t>
            </w:r>
            <w:r w:rsidR="006114F5">
              <w:rPr>
                <w:rFonts w:ascii="Tahoma" w:hAnsi="Tahoma" w:cs="Tahoma"/>
                <w:color w:val="000000"/>
                <w:sz w:val="19"/>
                <w:szCs w:val="19"/>
              </w:rPr>
              <w:t>60,000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F" w14:textId="192883A3" w:rsidR="00E36121" w:rsidRDefault="00E14BC4" w:rsidP="00E36121">
            <w:pPr>
              <w:spacing w:before="354" w:after="29" w:line="241" w:lineRule="exact"/>
              <w:jc w:val="center"/>
              <w:textAlignment w:val="baseline"/>
              <w:rPr>
                <w:rFonts w:ascii="Tahoma" w:eastAsia="Tahoma" w:hAnsi="Tahoma"/>
                <w:color w:val="000000"/>
                <w:sz w:val="19"/>
              </w:rPr>
            </w:pPr>
            <w:r>
              <w:rPr>
                <w:rFonts w:ascii="Tahoma" w:hAnsi="Tahoma" w:cs="Tahoma"/>
                <w:color w:val="000000"/>
                <w:sz w:val="19"/>
                <w:szCs w:val="19"/>
              </w:rPr>
              <w:t>$</w:t>
            </w:r>
            <w:r w:rsidR="000C7D88">
              <w:rPr>
                <w:rFonts w:ascii="Tahoma" w:hAnsi="Tahoma" w:cs="Tahoma"/>
                <w:color w:val="000000"/>
                <w:sz w:val="19"/>
                <w:szCs w:val="19"/>
              </w:rPr>
              <w:t>90,000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0C24725B" w14:textId="01E339B1" w:rsidR="00E36121" w:rsidRDefault="00E14BC4" w:rsidP="00E36121">
            <w:pPr>
              <w:spacing w:before="354" w:after="29" w:line="241" w:lineRule="exact"/>
              <w:jc w:val="center"/>
              <w:textAlignment w:val="baseline"/>
              <w:rPr>
                <w:rFonts w:ascii="Arial" w:hAnsi="Arial" w:cs="Arial"/>
                <w:b/>
                <w:bCs/>
                <w:color w:val="000000"/>
                <w:sz w:val="20"/>
                <w:szCs w:val="20"/>
              </w:rPr>
            </w:pPr>
            <w:r>
              <w:rPr>
                <w:rFonts w:ascii="Arial" w:hAnsi="Arial" w:cs="Arial"/>
                <w:b/>
                <w:bCs/>
                <w:color w:val="000000"/>
                <w:sz w:val="20"/>
                <w:szCs w:val="20"/>
              </w:rPr>
              <w:t>$1</w:t>
            </w:r>
            <w:r w:rsidR="000C7D88">
              <w:rPr>
                <w:rFonts w:ascii="Arial" w:hAnsi="Arial" w:cs="Arial"/>
                <w:b/>
                <w:bCs/>
                <w:color w:val="000000"/>
                <w:sz w:val="20"/>
                <w:szCs w:val="20"/>
              </w:rPr>
              <w:t>20,000</w:t>
            </w:r>
          </w:p>
          <w:p w14:paraId="69068460" w14:textId="1A215772" w:rsidR="00E14BC4" w:rsidRDefault="00E14BC4" w:rsidP="00E36121">
            <w:pPr>
              <w:spacing w:before="354" w:after="29" w:line="241" w:lineRule="exact"/>
              <w:jc w:val="center"/>
              <w:textAlignment w:val="baseline"/>
              <w:rPr>
                <w:rFonts w:ascii="Tahoma" w:eastAsia="Tahoma" w:hAnsi="Tahoma"/>
                <w:color w:val="000000"/>
                <w:sz w:val="19"/>
              </w:rPr>
            </w:pPr>
          </w:p>
        </w:tc>
      </w:tr>
      <w:tr w:rsidR="00E36121" w14:paraId="69068467" w14:textId="77777777" w:rsidTr="0045776B">
        <w:trPr>
          <w:trHeight w:hRule="exact" w:val="629"/>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2" w14:textId="05A1805B" w:rsidR="00E36121" w:rsidRDefault="00E36121" w:rsidP="00E36121">
            <w:pPr>
              <w:spacing w:before="359" w:after="23" w:line="237" w:lineRule="exact"/>
              <w:jc w:val="center"/>
              <w:textAlignment w:val="baseline"/>
              <w:rPr>
                <w:rFonts w:ascii="Tahoma" w:eastAsia="Tahoma" w:hAnsi="Tahoma"/>
                <w:color w:val="000000"/>
                <w:sz w:val="19"/>
              </w:rPr>
            </w:pPr>
            <w:r>
              <w:rPr>
                <w:rFonts w:ascii="Tahoma" w:hAnsi="Tahoma" w:cs="Tahoma"/>
                <w:color w:val="000000"/>
                <w:sz w:val="19"/>
                <w:szCs w:val="19"/>
              </w:rPr>
              <w:t>5</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644EE1C" w14:textId="0D5A3121" w:rsidR="00E36121" w:rsidRDefault="00E14BC4" w:rsidP="00E36121">
            <w:pPr>
              <w:spacing w:before="359" w:after="23" w:line="237" w:lineRule="exact"/>
              <w:jc w:val="center"/>
              <w:textAlignment w:val="baseline"/>
              <w:rPr>
                <w:rFonts w:ascii="Tahoma" w:hAnsi="Tahoma" w:cs="Tahoma"/>
                <w:color w:val="000000"/>
                <w:sz w:val="19"/>
                <w:szCs w:val="19"/>
              </w:rPr>
            </w:pPr>
            <w:r>
              <w:rPr>
                <w:rFonts w:ascii="Tahoma" w:hAnsi="Tahoma" w:cs="Tahoma"/>
                <w:color w:val="000000"/>
                <w:sz w:val="19"/>
                <w:szCs w:val="19"/>
              </w:rPr>
              <w:t>$</w:t>
            </w:r>
            <w:r w:rsidR="006114F5">
              <w:rPr>
                <w:rFonts w:ascii="Tahoma" w:hAnsi="Tahoma" w:cs="Tahoma"/>
                <w:color w:val="000000"/>
                <w:sz w:val="19"/>
                <w:szCs w:val="19"/>
              </w:rPr>
              <w:t>35,140</w:t>
            </w:r>
          </w:p>
          <w:p w14:paraId="2DF228B3" w14:textId="77777777" w:rsidR="006114F5" w:rsidRDefault="006114F5" w:rsidP="00E36121">
            <w:pPr>
              <w:spacing w:before="359" w:after="23" w:line="237" w:lineRule="exact"/>
              <w:jc w:val="center"/>
              <w:textAlignment w:val="baseline"/>
              <w:rPr>
                <w:rFonts w:ascii="Tahoma" w:hAnsi="Tahoma" w:cs="Tahoma"/>
                <w:color w:val="000000"/>
                <w:sz w:val="19"/>
                <w:szCs w:val="19"/>
              </w:rPr>
            </w:pPr>
          </w:p>
          <w:p w14:paraId="69068463" w14:textId="045C5C13" w:rsidR="006114F5" w:rsidRDefault="006114F5" w:rsidP="00E36121">
            <w:pPr>
              <w:spacing w:before="359" w:after="23" w:line="237" w:lineRule="exact"/>
              <w:jc w:val="center"/>
              <w:textAlignment w:val="baseline"/>
              <w:rPr>
                <w:rFonts w:ascii="Tahoma" w:eastAsia="Tahoma" w:hAnsi="Tahoma"/>
                <w:color w:val="000000"/>
                <w:sz w:val="19"/>
              </w:rPr>
            </w:pP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58E531B7" w14:textId="77777777" w:rsidR="00E36121" w:rsidRDefault="006114F5" w:rsidP="006114F5">
            <w:pPr>
              <w:spacing w:before="359" w:after="23" w:line="237" w:lineRule="exact"/>
              <w:jc w:val="center"/>
              <w:textAlignment w:val="baseline"/>
              <w:rPr>
                <w:rFonts w:ascii="Tahoma" w:hAnsi="Tahoma" w:cs="Tahoma"/>
                <w:color w:val="000000"/>
                <w:sz w:val="19"/>
                <w:szCs w:val="19"/>
              </w:rPr>
            </w:pPr>
            <w:r>
              <w:rPr>
                <w:rFonts w:ascii="Tahoma" w:hAnsi="Tahoma" w:cs="Tahoma"/>
                <w:color w:val="000000"/>
                <w:sz w:val="19"/>
                <w:szCs w:val="19"/>
              </w:rPr>
              <w:t>$70,280</w:t>
            </w:r>
          </w:p>
          <w:p w14:paraId="69068464" w14:textId="0D282A23" w:rsidR="006114F5" w:rsidRDefault="006114F5" w:rsidP="006114F5">
            <w:pPr>
              <w:spacing w:before="359" w:after="23" w:line="237" w:lineRule="exact"/>
              <w:textAlignment w:val="baseline"/>
              <w:rPr>
                <w:rFonts w:ascii="Tahoma" w:eastAsia="Tahoma" w:hAnsi="Tahoma"/>
                <w:color w:val="000000"/>
                <w:sz w:val="19"/>
              </w:rPr>
            </w:pP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5" w14:textId="2B353B62" w:rsidR="00E36121" w:rsidRDefault="00E14BC4" w:rsidP="00E36121">
            <w:pPr>
              <w:spacing w:before="359" w:after="23" w:line="237" w:lineRule="exact"/>
              <w:jc w:val="center"/>
              <w:textAlignment w:val="baseline"/>
              <w:rPr>
                <w:rFonts w:ascii="Tahoma" w:eastAsia="Tahoma" w:hAnsi="Tahoma"/>
                <w:color w:val="000000"/>
                <w:sz w:val="19"/>
              </w:rPr>
            </w:pPr>
            <w:r>
              <w:rPr>
                <w:rFonts w:ascii="Tahoma" w:hAnsi="Tahoma" w:cs="Tahoma"/>
                <w:color w:val="000000"/>
                <w:sz w:val="19"/>
                <w:szCs w:val="19"/>
              </w:rPr>
              <w:t>$</w:t>
            </w:r>
            <w:r w:rsidR="000C7D88">
              <w:rPr>
                <w:rFonts w:ascii="Tahoma" w:hAnsi="Tahoma" w:cs="Tahoma"/>
                <w:color w:val="000000"/>
                <w:sz w:val="19"/>
                <w:szCs w:val="19"/>
              </w:rPr>
              <w:t>105,420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2F7502EF" w14:textId="7C3F1AE0" w:rsidR="00E36121" w:rsidRDefault="00E14BC4" w:rsidP="00E36121">
            <w:pPr>
              <w:spacing w:before="359" w:after="23" w:line="237" w:lineRule="exact"/>
              <w:jc w:val="center"/>
              <w:textAlignment w:val="baseline"/>
              <w:rPr>
                <w:rFonts w:ascii="Arial" w:hAnsi="Arial" w:cs="Arial"/>
                <w:b/>
                <w:bCs/>
                <w:color w:val="000000"/>
                <w:sz w:val="20"/>
                <w:szCs w:val="20"/>
              </w:rPr>
            </w:pPr>
            <w:r>
              <w:rPr>
                <w:rFonts w:ascii="Arial" w:hAnsi="Arial" w:cs="Arial"/>
                <w:b/>
                <w:bCs/>
                <w:color w:val="000000"/>
                <w:sz w:val="20"/>
                <w:szCs w:val="20"/>
              </w:rPr>
              <w:t>$</w:t>
            </w:r>
            <w:r w:rsidR="000C7D88">
              <w:rPr>
                <w:rFonts w:ascii="Arial" w:hAnsi="Arial" w:cs="Arial"/>
                <w:b/>
                <w:bCs/>
                <w:color w:val="000000"/>
                <w:sz w:val="20"/>
                <w:szCs w:val="20"/>
              </w:rPr>
              <w:t>140,560</w:t>
            </w:r>
          </w:p>
          <w:p w14:paraId="69068466" w14:textId="7888B42C" w:rsidR="00E14BC4" w:rsidRDefault="00E14BC4" w:rsidP="00E36121">
            <w:pPr>
              <w:spacing w:before="359" w:after="23" w:line="237" w:lineRule="exact"/>
              <w:jc w:val="center"/>
              <w:textAlignment w:val="baseline"/>
              <w:rPr>
                <w:rFonts w:ascii="Tahoma" w:eastAsia="Tahoma" w:hAnsi="Tahoma"/>
                <w:color w:val="000000"/>
                <w:sz w:val="19"/>
              </w:rPr>
            </w:pPr>
          </w:p>
        </w:tc>
      </w:tr>
      <w:tr w:rsidR="00E36121" w14:paraId="6906846D" w14:textId="77777777" w:rsidTr="0045776B">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8" w14:textId="670AA6B5" w:rsidR="00E36121" w:rsidRDefault="00E36121" w:rsidP="00E36121">
            <w:pPr>
              <w:spacing w:before="354" w:after="32" w:line="237" w:lineRule="exact"/>
              <w:jc w:val="center"/>
              <w:textAlignment w:val="baseline"/>
              <w:rPr>
                <w:rFonts w:ascii="Tahoma" w:eastAsia="Tahoma" w:hAnsi="Tahoma"/>
                <w:color w:val="000000"/>
                <w:sz w:val="19"/>
              </w:rPr>
            </w:pPr>
            <w:r>
              <w:rPr>
                <w:rFonts w:ascii="Tahoma" w:hAnsi="Tahoma" w:cs="Tahoma"/>
                <w:color w:val="000000"/>
                <w:sz w:val="19"/>
                <w:szCs w:val="19"/>
              </w:rPr>
              <w:t>6</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9" w14:textId="1805F55B" w:rsidR="00E36121" w:rsidRDefault="00E14BC4" w:rsidP="00E36121">
            <w:pPr>
              <w:spacing w:before="354" w:after="32" w:line="237" w:lineRule="exact"/>
              <w:jc w:val="center"/>
              <w:textAlignment w:val="baseline"/>
              <w:rPr>
                <w:rFonts w:ascii="Tahoma" w:eastAsia="Tahoma" w:hAnsi="Tahoma"/>
                <w:color w:val="000000"/>
                <w:sz w:val="19"/>
              </w:rPr>
            </w:pPr>
            <w:r>
              <w:rPr>
                <w:rFonts w:ascii="Tahoma" w:hAnsi="Tahoma" w:cs="Tahoma"/>
                <w:color w:val="000000"/>
                <w:sz w:val="19"/>
                <w:szCs w:val="19"/>
              </w:rPr>
              <w:t>$</w:t>
            </w:r>
            <w:r w:rsidR="006114F5">
              <w:rPr>
                <w:rFonts w:ascii="Tahoma" w:hAnsi="Tahoma" w:cs="Tahoma"/>
                <w:color w:val="000000"/>
                <w:sz w:val="19"/>
                <w:szCs w:val="19"/>
              </w:rPr>
              <w:t>40,280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43BF620B" w14:textId="77777777" w:rsidR="00E36121" w:rsidRDefault="00E14BC4" w:rsidP="00E36121">
            <w:pPr>
              <w:spacing w:before="354" w:after="32" w:line="237" w:lineRule="exact"/>
              <w:jc w:val="center"/>
              <w:textAlignment w:val="baseline"/>
              <w:rPr>
                <w:rFonts w:ascii="Tahoma" w:hAnsi="Tahoma" w:cs="Tahoma"/>
                <w:color w:val="000000"/>
                <w:sz w:val="19"/>
                <w:szCs w:val="19"/>
              </w:rPr>
            </w:pPr>
            <w:r>
              <w:rPr>
                <w:rFonts w:ascii="Tahoma" w:hAnsi="Tahoma" w:cs="Tahoma"/>
                <w:color w:val="000000"/>
                <w:sz w:val="19"/>
                <w:szCs w:val="19"/>
              </w:rPr>
              <w:t>$</w:t>
            </w:r>
            <w:r w:rsidR="006114F5">
              <w:rPr>
                <w:rFonts w:ascii="Tahoma" w:hAnsi="Tahoma" w:cs="Tahoma"/>
                <w:color w:val="000000"/>
                <w:sz w:val="19"/>
                <w:szCs w:val="19"/>
              </w:rPr>
              <w:t>80,560</w:t>
            </w:r>
          </w:p>
          <w:p w14:paraId="6906846A" w14:textId="0D745A78" w:rsidR="006114F5" w:rsidRDefault="006114F5" w:rsidP="00E36121">
            <w:pPr>
              <w:spacing w:before="354" w:after="32" w:line="237" w:lineRule="exact"/>
              <w:jc w:val="center"/>
              <w:textAlignment w:val="baseline"/>
              <w:rPr>
                <w:rFonts w:ascii="Tahoma" w:eastAsia="Tahoma" w:hAnsi="Tahoma"/>
                <w:color w:val="000000"/>
                <w:sz w:val="19"/>
              </w:rPr>
            </w:pP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B" w14:textId="0E3EF989" w:rsidR="00E36121" w:rsidRDefault="00E14BC4" w:rsidP="00E36121">
            <w:pPr>
              <w:spacing w:before="354" w:after="32" w:line="237" w:lineRule="exact"/>
              <w:jc w:val="center"/>
              <w:textAlignment w:val="baseline"/>
              <w:rPr>
                <w:rFonts w:ascii="Tahoma" w:eastAsia="Tahoma" w:hAnsi="Tahoma"/>
                <w:color w:val="000000"/>
                <w:sz w:val="19"/>
              </w:rPr>
            </w:pPr>
            <w:r>
              <w:rPr>
                <w:rFonts w:ascii="Tahoma" w:hAnsi="Tahoma" w:cs="Tahoma"/>
                <w:color w:val="000000"/>
                <w:sz w:val="19"/>
                <w:szCs w:val="19"/>
              </w:rPr>
              <w:t>$1</w:t>
            </w:r>
            <w:r w:rsidR="000C7D88">
              <w:rPr>
                <w:rFonts w:ascii="Tahoma" w:hAnsi="Tahoma" w:cs="Tahoma"/>
                <w:color w:val="000000"/>
                <w:sz w:val="19"/>
                <w:szCs w:val="19"/>
              </w:rPr>
              <w:t>20,840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C" w14:textId="3D249292" w:rsidR="00E36121" w:rsidRDefault="000C7D88" w:rsidP="00E36121">
            <w:pPr>
              <w:spacing w:before="354" w:after="32" w:line="237" w:lineRule="exact"/>
              <w:jc w:val="center"/>
              <w:textAlignment w:val="baseline"/>
              <w:rPr>
                <w:rFonts w:ascii="Tahoma" w:eastAsia="Tahoma" w:hAnsi="Tahoma"/>
                <w:color w:val="000000"/>
                <w:sz w:val="19"/>
              </w:rPr>
            </w:pPr>
            <w:r>
              <w:rPr>
                <w:rFonts w:ascii="Arial" w:hAnsi="Arial" w:cs="Arial"/>
                <w:b/>
                <w:bCs/>
                <w:color w:val="000000"/>
                <w:sz w:val="20"/>
                <w:szCs w:val="20"/>
              </w:rPr>
              <w:t>$161,120</w:t>
            </w:r>
          </w:p>
        </w:tc>
      </w:tr>
      <w:tr w:rsidR="00E36121" w14:paraId="69068473" w14:textId="77777777" w:rsidTr="0045776B">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E" w14:textId="06434105" w:rsidR="00E36121" w:rsidRDefault="00E36121" w:rsidP="00E36121">
            <w:pPr>
              <w:spacing w:before="354" w:after="28" w:line="237" w:lineRule="exact"/>
              <w:jc w:val="center"/>
              <w:textAlignment w:val="baseline"/>
              <w:rPr>
                <w:rFonts w:ascii="Tahoma" w:eastAsia="Tahoma" w:hAnsi="Tahoma"/>
                <w:color w:val="000000"/>
                <w:sz w:val="19"/>
              </w:rPr>
            </w:pPr>
            <w:r>
              <w:rPr>
                <w:rFonts w:ascii="Tahoma" w:hAnsi="Tahoma" w:cs="Tahoma"/>
                <w:color w:val="000000"/>
                <w:sz w:val="19"/>
                <w:szCs w:val="19"/>
              </w:rPr>
              <w:t>7</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F" w14:textId="66F83EC1" w:rsidR="00E36121" w:rsidRDefault="00E14BC4" w:rsidP="00E36121">
            <w:pPr>
              <w:spacing w:before="354" w:after="24" w:line="241" w:lineRule="exact"/>
              <w:jc w:val="center"/>
              <w:textAlignment w:val="baseline"/>
              <w:rPr>
                <w:rFonts w:ascii="Tahoma" w:eastAsia="Tahoma" w:hAnsi="Tahoma"/>
                <w:color w:val="000000"/>
                <w:sz w:val="19"/>
              </w:rPr>
            </w:pPr>
            <w:r>
              <w:rPr>
                <w:rFonts w:ascii="Tahoma" w:hAnsi="Tahoma" w:cs="Tahoma"/>
                <w:color w:val="000000"/>
                <w:sz w:val="19"/>
                <w:szCs w:val="19"/>
              </w:rPr>
              <w:t>$4</w:t>
            </w:r>
            <w:r w:rsidR="006114F5">
              <w:rPr>
                <w:rFonts w:ascii="Tahoma" w:hAnsi="Tahoma" w:cs="Tahoma"/>
                <w:color w:val="000000"/>
                <w:sz w:val="19"/>
                <w:szCs w:val="19"/>
              </w:rPr>
              <w:t>5,420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FA77A14" w14:textId="77777777" w:rsidR="00E36121" w:rsidRDefault="00E14BC4" w:rsidP="00E36121">
            <w:pPr>
              <w:spacing w:before="354" w:after="24" w:line="241" w:lineRule="exact"/>
              <w:jc w:val="center"/>
              <w:textAlignment w:val="baseline"/>
              <w:rPr>
                <w:rFonts w:ascii="Tahoma" w:hAnsi="Tahoma" w:cs="Tahoma"/>
                <w:color w:val="000000"/>
                <w:sz w:val="19"/>
                <w:szCs w:val="19"/>
              </w:rPr>
            </w:pPr>
            <w:r>
              <w:rPr>
                <w:rFonts w:ascii="Tahoma" w:hAnsi="Tahoma" w:cs="Tahoma"/>
                <w:color w:val="000000"/>
                <w:sz w:val="19"/>
                <w:szCs w:val="19"/>
              </w:rPr>
              <w:t>$</w:t>
            </w:r>
            <w:r w:rsidR="006114F5">
              <w:rPr>
                <w:rFonts w:ascii="Tahoma" w:hAnsi="Tahoma" w:cs="Tahoma"/>
                <w:color w:val="000000"/>
                <w:sz w:val="19"/>
                <w:szCs w:val="19"/>
              </w:rPr>
              <w:t>90,840</w:t>
            </w:r>
          </w:p>
          <w:p w14:paraId="69068470" w14:textId="0C212C27" w:rsidR="006114F5" w:rsidRDefault="006114F5" w:rsidP="00E36121">
            <w:pPr>
              <w:spacing w:before="354" w:after="24" w:line="241" w:lineRule="exact"/>
              <w:jc w:val="center"/>
              <w:textAlignment w:val="baseline"/>
              <w:rPr>
                <w:rFonts w:ascii="Tahoma" w:eastAsia="Tahoma" w:hAnsi="Tahoma"/>
                <w:color w:val="000000"/>
                <w:sz w:val="19"/>
              </w:rPr>
            </w:pP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1" w14:textId="21E10C4F" w:rsidR="00E36121" w:rsidRDefault="000C7D88" w:rsidP="00E36121">
            <w:pPr>
              <w:spacing w:before="354" w:after="24" w:line="241" w:lineRule="exact"/>
              <w:jc w:val="center"/>
              <w:textAlignment w:val="baseline"/>
              <w:rPr>
                <w:rFonts w:ascii="Tahoma" w:eastAsia="Tahoma" w:hAnsi="Tahoma"/>
                <w:color w:val="000000"/>
                <w:sz w:val="19"/>
              </w:rPr>
            </w:pPr>
            <w:r>
              <w:rPr>
                <w:rFonts w:ascii="Tahoma" w:hAnsi="Tahoma" w:cs="Tahoma"/>
                <w:color w:val="000000"/>
                <w:sz w:val="19"/>
                <w:szCs w:val="19"/>
              </w:rPr>
              <w:t>$136,260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3EBD0C1B" w14:textId="29029C00" w:rsidR="00E36121" w:rsidRDefault="00E14BC4" w:rsidP="00E36121">
            <w:pPr>
              <w:spacing w:before="354" w:after="24" w:line="241" w:lineRule="exact"/>
              <w:jc w:val="center"/>
              <w:textAlignment w:val="baseline"/>
              <w:rPr>
                <w:rFonts w:ascii="Arial" w:hAnsi="Arial" w:cs="Arial"/>
                <w:b/>
                <w:bCs/>
                <w:color w:val="000000"/>
                <w:sz w:val="20"/>
                <w:szCs w:val="20"/>
              </w:rPr>
            </w:pPr>
            <w:r>
              <w:rPr>
                <w:rFonts w:ascii="Arial" w:hAnsi="Arial" w:cs="Arial"/>
                <w:b/>
                <w:bCs/>
                <w:color w:val="000000"/>
                <w:sz w:val="20"/>
                <w:szCs w:val="20"/>
              </w:rPr>
              <w:t>$</w:t>
            </w:r>
            <w:r w:rsidR="000C7D88">
              <w:rPr>
                <w:rFonts w:ascii="Arial" w:hAnsi="Arial" w:cs="Arial"/>
                <w:b/>
                <w:bCs/>
                <w:color w:val="000000"/>
                <w:sz w:val="20"/>
                <w:szCs w:val="20"/>
              </w:rPr>
              <w:t>181,680</w:t>
            </w:r>
          </w:p>
          <w:p w14:paraId="69068472" w14:textId="1B8454FC" w:rsidR="00E14BC4" w:rsidRDefault="00E14BC4" w:rsidP="00E36121">
            <w:pPr>
              <w:spacing w:before="354" w:after="24" w:line="241" w:lineRule="exact"/>
              <w:jc w:val="center"/>
              <w:textAlignment w:val="baseline"/>
              <w:rPr>
                <w:rFonts w:ascii="Tahoma" w:eastAsia="Tahoma" w:hAnsi="Tahoma"/>
                <w:color w:val="000000"/>
                <w:sz w:val="19"/>
              </w:rPr>
            </w:pPr>
          </w:p>
        </w:tc>
      </w:tr>
      <w:tr w:rsidR="00E36121" w14:paraId="69068479" w14:textId="77777777" w:rsidTr="0045776B">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4" w14:textId="767420A9" w:rsidR="00E36121" w:rsidRDefault="00E36121" w:rsidP="00E36121">
            <w:pPr>
              <w:spacing w:before="354" w:after="23" w:line="237" w:lineRule="exact"/>
              <w:jc w:val="center"/>
              <w:textAlignment w:val="baseline"/>
              <w:rPr>
                <w:rFonts w:ascii="Tahoma" w:eastAsia="Tahoma" w:hAnsi="Tahoma"/>
                <w:color w:val="000000"/>
                <w:sz w:val="19"/>
              </w:rPr>
            </w:pPr>
            <w:r>
              <w:rPr>
                <w:rFonts w:ascii="Tahoma" w:hAnsi="Tahoma" w:cs="Tahoma"/>
                <w:color w:val="000000"/>
                <w:sz w:val="19"/>
                <w:szCs w:val="19"/>
              </w:rPr>
              <w:t>8</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5" w14:textId="7B649B59" w:rsidR="00E36121" w:rsidRDefault="00E14BC4" w:rsidP="00E36121">
            <w:pPr>
              <w:spacing w:before="354" w:after="19" w:line="241" w:lineRule="exact"/>
              <w:jc w:val="center"/>
              <w:textAlignment w:val="baseline"/>
              <w:rPr>
                <w:rFonts w:ascii="Tahoma" w:eastAsia="Tahoma" w:hAnsi="Tahoma"/>
                <w:color w:val="000000"/>
                <w:sz w:val="19"/>
              </w:rPr>
            </w:pPr>
            <w:r>
              <w:rPr>
                <w:rFonts w:ascii="Tahoma" w:hAnsi="Tahoma" w:cs="Tahoma"/>
                <w:color w:val="000000"/>
                <w:sz w:val="19"/>
                <w:szCs w:val="19"/>
              </w:rPr>
              <w:t>$</w:t>
            </w:r>
            <w:r w:rsidR="006114F5">
              <w:rPr>
                <w:rFonts w:ascii="Tahoma" w:hAnsi="Tahoma" w:cs="Tahoma"/>
                <w:color w:val="000000"/>
                <w:sz w:val="19"/>
                <w:szCs w:val="19"/>
              </w:rPr>
              <w:t>50,560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6" w14:textId="6C047310" w:rsidR="00E36121" w:rsidRDefault="00E14BC4" w:rsidP="00E36121">
            <w:pPr>
              <w:spacing w:before="354" w:after="19" w:line="241" w:lineRule="exact"/>
              <w:jc w:val="center"/>
              <w:textAlignment w:val="baseline"/>
              <w:rPr>
                <w:rFonts w:ascii="Tahoma" w:eastAsia="Tahoma" w:hAnsi="Tahoma"/>
                <w:color w:val="000000"/>
                <w:sz w:val="19"/>
              </w:rPr>
            </w:pPr>
            <w:r>
              <w:rPr>
                <w:rFonts w:ascii="Tahoma" w:hAnsi="Tahoma" w:cs="Tahoma"/>
                <w:color w:val="000000"/>
                <w:sz w:val="19"/>
                <w:szCs w:val="19"/>
              </w:rPr>
              <w:t>$</w:t>
            </w:r>
            <w:r w:rsidR="006114F5">
              <w:rPr>
                <w:rFonts w:ascii="Tahoma" w:hAnsi="Tahoma" w:cs="Tahoma"/>
                <w:color w:val="000000"/>
                <w:sz w:val="19"/>
                <w:szCs w:val="19"/>
              </w:rPr>
              <w:t>101,120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7" w14:textId="28A36324" w:rsidR="00E36121" w:rsidRDefault="00E14BC4" w:rsidP="00E36121">
            <w:pPr>
              <w:spacing w:before="354" w:after="19" w:line="241" w:lineRule="exact"/>
              <w:jc w:val="center"/>
              <w:textAlignment w:val="baseline"/>
              <w:rPr>
                <w:rFonts w:ascii="Tahoma" w:eastAsia="Tahoma" w:hAnsi="Tahoma"/>
                <w:color w:val="000000"/>
                <w:sz w:val="19"/>
              </w:rPr>
            </w:pPr>
            <w:r>
              <w:rPr>
                <w:rFonts w:ascii="Tahoma" w:hAnsi="Tahoma" w:cs="Tahoma"/>
                <w:color w:val="000000"/>
                <w:sz w:val="19"/>
                <w:szCs w:val="19"/>
              </w:rPr>
              <w:t>$1</w:t>
            </w:r>
            <w:r w:rsidR="000C7D88">
              <w:rPr>
                <w:rFonts w:ascii="Tahoma" w:hAnsi="Tahoma" w:cs="Tahoma"/>
                <w:color w:val="000000"/>
                <w:sz w:val="19"/>
                <w:szCs w:val="19"/>
              </w:rPr>
              <w:t>51,680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3E01321F" w14:textId="77777777" w:rsidR="00E36121" w:rsidRDefault="000C7D88" w:rsidP="00E36121">
            <w:pPr>
              <w:spacing w:before="354" w:after="19" w:line="241" w:lineRule="exact"/>
              <w:jc w:val="center"/>
              <w:textAlignment w:val="baseline"/>
              <w:rPr>
                <w:rFonts w:ascii="Arial" w:hAnsi="Arial" w:cs="Arial"/>
                <w:b/>
                <w:bCs/>
                <w:color w:val="000000"/>
                <w:sz w:val="20"/>
                <w:szCs w:val="20"/>
              </w:rPr>
            </w:pPr>
            <w:r>
              <w:rPr>
                <w:rFonts w:ascii="Arial" w:hAnsi="Arial" w:cs="Arial"/>
                <w:b/>
                <w:bCs/>
                <w:color w:val="000000"/>
                <w:sz w:val="20"/>
                <w:szCs w:val="20"/>
              </w:rPr>
              <w:t>$202,240</w:t>
            </w:r>
          </w:p>
          <w:p w14:paraId="6839FAF3" w14:textId="77777777" w:rsidR="000C7D88" w:rsidRDefault="000C7D88" w:rsidP="00E36121">
            <w:pPr>
              <w:spacing w:before="354" w:after="19" w:line="241" w:lineRule="exact"/>
              <w:jc w:val="center"/>
              <w:textAlignment w:val="baseline"/>
              <w:rPr>
                <w:rFonts w:ascii="Arial" w:hAnsi="Arial" w:cs="Arial"/>
                <w:b/>
                <w:bCs/>
                <w:color w:val="000000"/>
                <w:sz w:val="20"/>
                <w:szCs w:val="20"/>
              </w:rPr>
            </w:pPr>
          </w:p>
          <w:p w14:paraId="69068478" w14:textId="4EECA9C6" w:rsidR="000C7D88" w:rsidRDefault="000C7D88" w:rsidP="00E36121">
            <w:pPr>
              <w:spacing w:before="354" w:after="19" w:line="241" w:lineRule="exact"/>
              <w:jc w:val="center"/>
              <w:textAlignment w:val="baseline"/>
              <w:rPr>
                <w:rFonts w:ascii="Tahoma" w:eastAsia="Tahoma" w:hAnsi="Tahoma"/>
                <w:color w:val="000000"/>
                <w:sz w:val="19"/>
              </w:rPr>
            </w:pPr>
          </w:p>
        </w:tc>
      </w:tr>
      <w:tr w:rsidR="00BE6933" w14:paraId="6906847F" w14:textId="77777777">
        <w:trPr>
          <w:trHeight w:hRule="exact" w:val="629"/>
        </w:trPr>
        <w:tc>
          <w:tcPr>
            <w:tcW w:w="2203" w:type="dxa"/>
            <w:tcBorders>
              <w:top w:val="single" w:sz="4" w:space="0" w:color="000000"/>
              <w:left w:val="single" w:sz="4" w:space="0" w:color="000000"/>
              <w:bottom w:val="single" w:sz="4" w:space="0" w:color="000000"/>
              <w:right w:val="single" w:sz="4" w:space="0" w:color="000000"/>
            </w:tcBorders>
            <w:shd w:val="clear" w:color="D7E3BB" w:fill="D7E3BB"/>
          </w:tcPr>
          <w:p w14:paraId="6906847A" w14:textId="77777777" w:rsidR="00BE6933" w:rsidRDefault="00E0612E">
            <w:pPr>
              <w:spacing w:before="77" w:after="18" w:line="264" w:lineRule="exact"/>
              <w:jc w:val="center"/>
              <w:textAlignment w:val="baseline"/>
              <w:rPr>
                <w:rFonts w:ascii="Tahoma" w:eastAsia="Tahoma" w:hAnsi="Tahoma"/>
                <w:color w:val="000000"/>
                <w:sz w:val="19"/>
              </w:rPr>
            </w:pPr>
            <w:r>
              <w:rPr>
                <w:rFonts w:ascii="Tahoma" w:eastAsia="Tahoma" w:hAnsi="Tahoma"/>
                <w:color w:val="000000"/>
                <w:sz w:val="19"/>
              </w:rPr>
              <w:t xml:space="preserve">For each additional </w:t>
            </w:r>
            <w:r>
              <w:rPr>
                <w:rFonts w:ascii="Tahoma" w:eastAsia="Tahoma" w:hAnsi="Tahoma"/>
                <w:color w:val="000000"/>
                <w:sz w:val="19"/>
              </w:rPr>
              <w:br/>
              <w:t>person, add</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7B" w14:textId="36FCB47E" w:rsidR="00BE6933" w:rsidRDefault="006114F5">
            <w:pPr>
              <w:spacing w:before="354" w:after="28" w:line="241" w:lineRule="exact"/>
              <w:jc w:val="center"/>
              <w:textAlignment w:val="baseline"/>
              <w:rPr>
                <w:rFonts w:ascii="Tahoma" w:eastAsia="Tahoma" w:hAnsi="Tahoma"/>
                <w:color w:val="000000"/>
                <w:sz w:val="19"/>
              </w:rPr>
            </w:pPr>
            <w:r>
              <w:rPr>
                <w:rFonts w:ascii="Tahoma" w:eastAsia="Tahoma" w:hAnsi="Tahoma"/>
                <w:color w:val="000000"/>
                <w:sz w:val="19"/>
              </w:rPr>
              <w:t>5,140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7C" w14:textId="0ADD21F6" w:rsidR="00BE6933" w:rsidRDefault="000C7D88">
            <w:pPr>
              <w:spacing w:before="354" w:after="28" w:line="241" w:lineRule="exact"/>
              <w:jc w:val="center"/>
              <w:textAlignment w:val="baseline"/>
              <w:rPr>
                <w:rFonts w:ascii="Tahoma" w:eastAsia="Tahoma" w:hAnsi="Tahoma"/>
                <w:color w:val="000000"/>
                <w:sz w:val="19"/>
              </w:rPr>
            </w:pPr>
            <w:r>
              <w:rPr>
                <w:rFonts w:ascii="Tahoma" w:eastAsia="Tahoma" w:hAnsi="Tahoma"/>
                <w:color w:val="000000"/>
                <w:sz w:val="19"/>
              </w:rPr>
              <w:t>10</w:t>
            </w:r>
            <w:r w:rsidR="00651E38">
              <w:rPr>
                <w:rFonts w:ascii="Tahoma" w:eastAsia="Tahoma" w:hAnsi="Tahoma"/>
                <w:color w:val="000000"/>
                <w:sz w:val="19"/>
              </w:rPr>
              <w:t>,</w:t>
            </w:r>
            <w:r>
              <w:rPr>
                <w:rFonts w:ascii="Tahoma" w:eastAsia="Tahoma" w:hAnsi="Tahoma"/>
                <w:color w:val="000000"/>
                <w:sz w:val="19"/>
              </w:rPr>
              <w:t>28</w:t>
            </w:r>
            <w:r w:rsidR="00651E38">
              <w:rPr>
                <w:rFonts w:ascii="Tahoma" w:eastAsia="Tahoma" w:hAnsi="Tahoma"/>
                <w:color w:val="000000"/>
                <w:sz w:val="19"/>
              </w:rPr>
              <w:t>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7D" w14:textId="731C53A9" w:rsidR="00BE6933" w:rsidRDefault="000C7D88">
            <w:pPr>
              <w:spacing w:before="354" w:after="28" w:line="241" w:lineRule="exact"/>
              <w:jc w:val="center"/>
              <w:textAlignment w:val="baseline"/>
              <w:rPr>
                <w:rFonts w:ascii="Tahoma" w:eastAsia="Tahoma" w:hAnsi="Tahoma"/>
                <w:color w:val="000000"/>
                <w:sz w:val="19"/>
              </w:rPr>
            </w:pPr>
            <w:r>
              <w:rPr>
                <w:rFonts w:ascii="Tahoma" w:eastAsia="Tahoma" w:hAnsi="Tahoma"/>
                <w:color w:val="000000"/>
                <w:sz w:val="19"/>
              </w:rPr>
              <w:t>15,420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33B25BE" w14:textId="45A78613" w:rsidR="00651E38" w:rsidRDefault="000C7D88">
            <w:pPr>
              <w:spacing w:before="354" w:after="28" w:line="241" w:lineRule="exact"/>
              <w:jc w:val="center"/>
              <w:textAlignment w:val="baseline"/>
              <w:rPr>
                <w:rFonts w:ascii="Tahoma" w:eastAsia="Tahoma" w:hAnsi="Tahoma"/>
                <w:color w:val="000000"/>
                <w:sz w:val="19"/>
              </w:rPr>
            </w:pPr>
            <w:r>
              <w:rPr>
                <w:rFonts w:ascii="Tahoma" w:eastAsia="Tahoma" w:hAnsi="Tahoma"/>
                <w:color w:val="000000"/>
                <w:sz w:val="19"/>
              </w:rPr>
              <w:t>20,560</w:t>
            </w:r>
          </w:p>
          <w:p w14:paraId="1C04531B" w14:textId="77777777" w:rsidR="000C7D88" w:rsidRDefault="000C7D88">
            <w:pPr>
              <w:spacing w:before="354" w:after="28" w:line="241" w:lineRule="exact"/>
              <w:jc w:val="center"/>
              <w:textAlignment w:val="baseline"/>
              <w:rPr>
                <w:rFonts w:ascii="Tahoma" w:eastAsia="Tahoma" w:hAnsi="Tahoma"/>
                <w:color w:val="000000"/>
                <w:sz w:val="19"/>
              </w:rPr>
            </w:pPr>
          </w:p>
          <w:p w14:paraId="0A083223" w14:textId="77777777" w:rsidR="000C7D88" w:rsidRDefault="000C7D88">
            <w:pPr>
              <w:spacing w:before="354" w:after="28" w:line="241" w:lineRule="exact"/>
              <w:jc w:val="center"/>
              <w:textAlignment w:val="baseline"/>
              <w:rPr>
                <w:rFonts w:ascii="Tahoma" w:eastAsia="Tahoma" w:hAnsi="Tahoma"/>
                <w:color w:val="000000"/>
                <w:sz w:val="19"/>
              </w:rPr>
            </w:pPr>
          </w:p>
          <w:p w14:paraId="5393EFDB" w14:textId="77777777" w:rsidR="000C7D88" w:rsidRDefault="000C7D88">
            <w:pPr>
              <w:spacing w:before="354" w:after="28" w:line="241" w:lineRule="exact"/>
              <w:jc w:val="center"/>
              <w:textAlignment w:val="baseline"/>
              <w:rPr>
                <w:rFonts w:ascii="Tahoma" w:eastAsia="Tahoma" w:hAnsi="Tahoma"/>
                <w:color w:val="000000"/>
                <w:sz w:val="19"/>
              </w:rPr>
            </w:pPr>
          </w:p>
          <w:p w14:paraId="6906847E" w14:textId="5EA10B4B" w:rsidR="00651E38" w:rsidRDefault="00651E38">
            <w:pPr>
              <w:spacing w:before="354" w:after="28" w:line="241" w:lineRule="exact"/>
              <w:jc w:val="center"/>
              <w:textAlignment w:val="baseline"/>
              <w:rPr>
                <w:rFonts w:ascii="Tahoma" w:eastAsia="Tahoma" w:hAnsi="Tahoma"/>
                <w:color w:val="000000"/>
                <w:sz w:val="19"/>
              </w:rPr>
            </w:pPr>
          </w:p>
        </w:tc>
      </w:tr>
    </w:tbl>
    <w:p w14:paraId="69068480" w14:textId="77777777" w:rsidR="00BE6933" w:rsidRDefault="00BE6933">
      <w:pPr>
        <w:spacing w:after="417" w:line="20" w:lineRule="exact"/>
      </w:pPr>
    </w:p>
    <w:tbl>
      <w:tblPr>
        <w:tblW w:w="0" w:type="auto"/>
        <w:tblInd w:w="15" w:type="dxa"/>
        <w:tblLayout w:type="fixed"/>
        <w:tblCellMar>
          <w:left w:w="0" w:type="dxa"/>
          <w:right w:w="0" w:type="dxa"/>
        </w:tblCellMar>
        <w:tblLook w:val="04A0" w:firstRow="1" w:lastRow="0" w:firstColumn="1" w:lastColumn="0" w:noHBand="0" w:noVBand="1"/>
      </w:tblPr>
      <w:tblGrid>
        <w:gridCol w:w="2198"/>
        <w:gridCol w:w="1940"/>
        <w:gridCol w:w="1939"/>
        <w:gridCol w:w="1939"/>
        <w:gridCol w:w="1948"/>
      </w:tblGrid>
      <w:tr w:rsidR="00BE6933" w14:paraId="69068486" w14:textId="77777777">
        <w:trPr>
          <w:trHeight w:hRule="exact" w:val="629"/>
        </w:trPr>
        <w:tc>
          <w:tcPr>
            <w:tcW w:w="2198" w:type="dxa"/>
            <w:tcBorders>
              <w:top w:val="none" w:sz="0" w:space="0" w:color="000000"/>
              <w:left w:val="none" w:sz="0" w:space="0" w:color="000000"/>
              <w:bottom w:val="single" w:sz="5" w:space="0" w:color="000000"/>
              <w:right w:val="single" w:sz="5" w:space="0" w:color="000000"/>
            </w:tcBorders>
          </w:tcPr>
          <w:p w14:paraId="69068481" w14:textId="77777777" w:rsidR="00BE6933" w:rsidRDefault="00BE6933">
            <w:pPr>
              <w:textAlignment w:val="baseline"/>
              <w:rPr>
                <w:rFonts w:ascii="Cambria" w:eastAsia="Cambria" w:hAnsi="Cambria"/>
                <w:color w:val="000000"/>
                <w:sz w:val="24"/>
              </w:rPr>
            </w:pPr>
          </w:p>
        </w:tc>
        <w:tc>
          <w:tcPr>
            <w:tcW w:w="1940"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2" w14:textId="77777777" w:rsidR="00BE6933" w:rsidRDefault="00E0612E">
            <w:pPr>
              <w:spacing w:before="382" w:after="6" w:line="235" w:lineRule="exact"/>
              <w:jc w:val="center"/>
              <w:textAlignment w:val="baseline"/>
              <w:rPr>
                <w:rFonts w:ascii="Arial" w:eastAsia="Arial" w:hAnsi="Arial"/>
                <w:b/>
                <w:color w:val="000000"/>
                <w:sz w:val="20"/>
              </w:rPr>
            </w:pPr>
            <w:r>
              <w:rPr>
                <w:rFonts w:ascii="Arial" w:eastAsia="Arial" w:hAnsi="Arial"/>
                <w:b/>
                <w:color w:val="000000"/>
                <w:sz w:val="20"/>
              </w:rPr>
              <w:t>200% or below</w:t>
            </w:r>
          </w:p>
        </w:tc>
        <w:tc>
          <w:tcPr>
            <w:tcW w:w="1939" w:type="dxa"/>
            <w:tcBorders>
              <w:top w:val="single" w:sz="5" w:space="0" w:color="000000"/>
              <w:left w:val="single" w:sz="5" w:space="0" w:color="000000"/>
              <w:bottom w:val="single" w:sz="5" w:space="0" w:color="000000"/>
              <w:right w:val="single" w:sz="5" w:space="0" w:color="000000"/>
            </w:tcBorders>
            <w:shd w:val="clear" w:color="FBD4B4" w:fill="FBD4B4"/>
          </w:tcPr>
          <w:p w14:paraId="69068483" w14:textId="77777777" w:rsidR="00BE6933" w:rsidRDefault="00E0612E">
            <w:pPr>
              <w:spacing w:before="285" w:line="338" w:lineRule="exact"/>
              <w:jc w:val="center"/>
              <w:textAlignment w:val="baseline"/>
              <w:rPr>
                <w:rFonts w:ascii="Arial" w:eastAsia="Arial" w:hAnsi="Arial"/>
                <w:b/>
                <w:color w:val="000000"/>
                <w:sz w:val="20"/>
              </w:rPr>
            </w:pPr>
            <w:r>
              <w:rPr>
                <w:rFonts w:ascii="Arial" w:eastAsia="Arial" w:hAnsi="Arial"/>
                <w:b/>
                <w:color w:val="000000"/>
                <w:sz w:val="20"/>
              </w:rPr>
              <w:t xml:space="preserve">201% </w:t>
            </w:r>
            <w:r>
              <w:rPr>
                <w:rFonts w:ascii="Arial" w:eastAsia="Arial" w:hAnsi="Arial"/>
                <w:color w:val="000000"/>
                <w:sz w:val="26"/>
              </w:rPr>
              <w:t xml:space="preserve">- </w:t>
            </w:r>
            <w:r>
              <w:rPr>
                <w:rFonts w:ascii="Arial" w:eastAsia="Arial" w:hAnsi="Arial"/>
                <w:b/>
                <w:color w:val="000000"/>
                <w:sz w:val="20"/>
              </w:rPr>
              <w:t>300%</w:t>
            </w:r>
          </w:p>
        </w:tc>
        <w:tc>
          <w:tcPr>
            <w:tcW w:w="1939"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4" w14:textId="77777777" w:rsidR="00BE6933" w:rsidRDefault="00E0612E">
            <w:pPr>
              <w:spacing w:before="382" w:after="6" w:line="235" w:lineRule="exact"/>
              <w:jc w:val="center"/>
              <w:textAlignment w:val="baseline"/>
              <w:rPr>
                <w:rFonts w:ascii="Arial" w:eastAsia="Arial" w:hAnsi="Arial"/>
                <w:b/>
                <w:color w:val="000000"/>
                <w:sz w:val="20"/>
              </w:rPr>
            </w:pPr>
            <w:r>
              <w:rPr>
                <w:rFonts w:ascii="Arial" w:eastAsia="Arial" w:hAnsi="Arial"/>
                <w:b/>
                <w:color w:val="000000"/>
                <w:sz w:val="20"/>
              </w:rPr>
              <w:t>301% to 400%</w:t>
            </w:r>
          </w:p>
        </w:tc>
        <w:tc>
          <w:tcPr>
            <w:tcW w:w="1948"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5" w14:textId="77777777" w:rsidR="00BE6933" w:rsidRDefault="00E0612E">
            <w:pPr>
              <w:spacing w:before="382" w:after="6" w:line="235" w:lineRule="exact"/>
              <w:jc w:val="center"/>
              <w:textAlignment w:val="baseline"/>
              <w:rPr>
                <w:rFonts w:ascii="Arial" w:eastAsia="Arial" w:hAnsi="Arial"/>
                <w:b/>
                <w:color w:val="000000"/>
                <w:sz w:val="20"/>
              </w:rPr>
            </w:pPr>
            <w:r>
              <w:rPr>
                <w:rFonts w:ascii="Arial" w:eastAsia="Arial" w:hAnsi="Arial"/>
                <w:b/>
                <w:color w:val="000000"/>
                <w:sz w:val="20"/>
              </w:rPr>
              <w:t>&gt;400%</w:t>
            </w:r>
          </w:p>
        </w:tc>
      </w:tr>
      <w:tr w:rsidR="00BE6933" w14:paraId="6906848C" w14:textId="77777777">
        <w:trPr>
          <w:trHeight w:hRule="exact" w:val="609"/>
        </w:trPr>
        <w:tc>
          <w:tcPr>
            <w:tcW w:w="2198" w:type="dxa"/>
            <w:tcBorders>
              <w:top w:val="single" w:sz="5" w:space="0" w:color="000000"/>
              <w:left w:val="single" w:sz="5" w:space="0" w:color="000000"/>
              <w:bottom w:val="single" w:sz="5" w:space="0" w:color="000000"/>
              <w:right w:val="single" w:sz="5" w:space="0" w:color="000000"/>
            </w:tcBorders>
            <w:shd w:val="clear" w:color="FBD4B4" w:fill="FBD4B4"/>
            <w:vAlign w:val="center"/>
          </w:tcPr>
          <w:p w14:paraId="69068487" w14:textId="77777777" w:rsidR="00BE6933" w:rsidRDefault="00E0612E">
            <w:pPr>
              <w:spacing w:before="50" w:after="11" w:line="269" w:lineRule="exact"/>
              <w:jc w:val="center"/>
              <w:textAlignment w:val="baseline"/>
              <w:rPr>
                <w:rFonts w:ascii="Arial" w:eastAsia="Arial" w:hAnsi="Arial"/>
                <w:b/>
                <w:color w:val="000000"/>
                <w:sz w:val="20"/>
              </w:rPr>
            </w:pPr>
            <w:r>
              <w:rPr>
                <w:rFonts w:ascii="Arial" w:eastAsia="Arial" w:hAnsi="Arial"/>
                <w:b/>
                <w:color w:val="000000"/>
                <w:sz w:val="20"/>
              </w:rPr>
              <w:t xml:space="preserve">Financial Assistance </w:t>
            </w:r>
            <w:r>
              <w:rPr>
                <w:rFonts w:ascii="Arial" w:eastAsia="Arial" w:hAnsi="Arial"/>
                <w:b/>
                <w:color w:val="000000"/>
                <w:sz w:val="20"/>
              </w:rPr>
              <w:br/>
              <w:t>Provided</w:t>
            </w:r>
          </w:p>
        </w:tc>
        <w:tc>
          <w:tcPr>
            <w:tcW w:w="1940"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8" w14:textId="77777777" w:rsidR="00BE6933" w:rsidRDefault="00E0612E">
            <w:pPr>
              <w:spacing w:before="353" w:after="11" w:line="235" w:lineRule="exact"/>
              <w:jc w:val="center"/>
              <w:textAlignment w:val="baseline"/>
              <w:rPr>
                <w:rFonts w:ascii="Arial" w:eastAsia="Arial" w:hAnsi="Arial"/>
                <w:b/>
                <w:color w:val="000000"/>
                <w:sz w:val="20"/>
              </w:rPr>
            </w:pPr>
            <w:r>
              <w:rPr>
                <w:rFonts w:ascii="Arial" w:eastAsia="Arial" w:hAnsi="Arial"/>
                <w:b/>
                <w:color w:val="000000"/>
                <w:sz w:val="20"/>
              </w:rPr>
              <w:t>100%</w:t>
            </w:r>
          </w:p>
        </w:tc>
        <w:tc>
          <w:tcPr>
            <w:tcW w:w="1939"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9" w14:textId="77777777" w:rsidR="00BE6933" w:rsidRDefault="00E0612E">
            <w:pPr>
              <w:spacing w:before="334" w:after="28" w:line="237" w:lineRule="exact"/>
              <w:jc w:val="center"/>
              <w:textAlignment w:val="baseline"/>
              <w:rPr>
                <w:rFonts w:ascii="Tahoma" w:eastAsia="Tahoma" w:hAnsi="Tahoma"/>
                <w:color w:val="000000"/>
                <w:sz w:val="19"/>
              </w:rPr>
            </w:pPr>
            <w:r>
              <w:rPr>
                <w:rFonts w:ascii="Tahoma" w:eastAsia="Tahoma" w:hAnsi="Tahoma"/>
                <w:color w:val="000000"/>
                <w:sz w:val="19"/>
              </w:rPr>
              <w:t>50%</w:t>
            </w:r>
          </w:p>
        </w:tc>
        <w:tc>
          <w:tcPr>
            <w:tcW w:w="1939"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A" w14:textId="77777777" w:rsidR="00BE6933" w:rsidRDefault="00E0612E">
            <w:pPr>
              <w:spacing w:before="334" w:after="28" w:line="237" w:lineRule="exact"/>
              <w:jc w:val="center"/>
              <w:textAlignment w:val="baseline"/>
              <w:rPr>
                <w:rFonts w:ascii="Tahoma" w:eastAsia="Tahoma" w:hAnsi="Tahoma"/>
                <w:color w:val="000000"/>
                <w:sz w:val="19"/>
              </w:rPr>
            </w:pPr>
            <w:r>
              <w:rPr>
                <w:rFonts w:ascii="Tahoma" w:eastAsia="Tahoma" w:hAnsi="Tahoma"/>
                <w:color w:val="000000"/>
                <w:sz w:val="19"/>
              </w:rPr>
              <w:t>25%</w:t>
            </w:r>
          </w:p>
        </w:tc>
        <w:tc>
          <w:tcPr>
            <w:tcW w:w="1948"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B" w14:textId="77777777" w:rsidR="00BE6933" w:rsidRDefault="00E0612E">
            <w:pPr>
              <w:spacing w:before="334" w:after="28" w:line="237" w:lineRule="exact"/>
              <w:jc w:val="center"/>
              <w:textAlignment w:val="baseline"/>
              <w:rPr>
                <w:rFonts w:ascii="Tahoma" w:eastAsia="Tahoma" w:hAnsi="Tahoma"/>
                <w:color w:val="000000"/>
                <w:sz w:val="19"/>
              </w:rPr>
            </w:pPr>
            <w:r>
              <w:rPr>
                <w:rFonts w:ascii="Tahoma" w:eastAsia="Tahoma" w:hAnsi="Tahoma"/>
                <w:color w:val="000000"/>
                <w:sz w:val="19"/>
              </w:rPr>
              <w:t>0%</w:t>
            </w:r>
          </w:p>
        </w:tc>
      </w:tr>
    </w:tbl>
    <w:p w14:paraId="6906848D" w14:textId="77777777" w:rsidR="00BE6933" w:rsidRDefault="00BE6933">
      <w:pPr>
        <w:sectPr w:rsidR="00BE6933">
          <w:pgSz w:w="12240" w:h="15840"/>
          <w:pgMar w:top="700" w:right="749" w:bottom="384" w:left="1411" w:header="720" w:footer="720" w:gutter="0"/>
          <w:cols w:space="720"/>
        </w:sectPr>
      </w:pPr>
    </w:p>
    <w:p w14:paraId="6906848E" w14:textId="77777777" w:rsidR="00BE6933" w:rsidRDefault="00E0612E">
      <w:pPr>
        <w:spacing w:before="50" w:line="344" w:lineRule="exact"/>
        <w:jc w:val="center"/>
        <w:textAlignment w:val="baseline"/>
        <w:rPr>
          <w:rFonts w:ascii="Cambria" w:eastAsia="Cambria" w:hAnsi="Cambria"/>
          <w:color w:val="000000"/>
          <w:sz w:val="32"/>
        </w:rPr>
      </w:pPr>
      <w:r>
        <w:rPr>
          <w:rFonts w:ascii="Cambria" w:eastAsia="Cambria" w:hAnsi="Cambria"/>
          <w:color w:val="000000"/>
          <w:sz w:val="32"/>
        </w:rPr>
        <w:lastRenderedPageBreak/>
        <w:t>City of Bellevue BLS Transport Financial Assistance Policy</w:t>
      </w:r>
    </w:p>
    <w:p w14:paraId="6906848F" w14:textId="77777777" w:rsidR="00BE6933" w:rsidRDefault="00E0612E">
      <w:pPr>
        <w:tabs>
          <w:tab w:val="decimal" w:pos="504"/>
          <w:tab w:val="left" w:pos="720"/>
        </w:tabs>
        <w:spacing w:before="369" w:line="248" w:lineRule="exact"/>
        <w:ind w:left="360"/>
        <w:textAlignment w:val="baseline"/>
        <w:rPr>
          <w:rFonts w:ascii="Tahoma" w:eastAsia="Tahoma" w:hAnsi="Tahoma"/>
          <w:color w:val="000000"/>
          <w:sz w:val="19"/>
        </w:rPr>
      </w:pPr>
      <w:r>
        <w:rPr>
          <w:noProof/>
        </w:rPr>
        <mc:AlternateContent>
          <mc:Choice Requires="wps">
            <w:drawing>
              <wp:anchor distT="0" distB="0" distL="114300" distR="114300" simplePos="0" relativeHeight="251656192" behindDoc="0" locked="0" layoutInCell="1" allowOverlap="1" wp14:anchorId="6906853B" wp14:editId="6906853C">
                <wp:simplePos x="0" y="0"/>
                <wp:positionH relativeFrom="page">
                  <wp:posOffset>890905</wp:posOffset>
                </wp:positionH>
                <wp:positionV relativeFrom="page">
                  <wp:posOffset>731520</wp:posOffset>
                </wp:positionV>
                <wp:extent cx="599503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A63BF"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57.6pt" to="542.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zyHAIAADQEAAAOAAAAZHJzL2Uyb0RvYy54bWysU8GO2jAQvVfqP1i+QxIILESEVUWgF9pF&#10;2u0HGNshVh3bsg0BVf33jg1BbHupql6ccTzz/N7M8+L53Ep04tYJrUqcDVOMuKKaCXUo8be3zWCG&#10;kfNEMSK14iW+cIeflx8/LDpT8JFutGTcIgBRruhMiRvvTZEkjja8JW6oDVdwWGvbEg9be0iYJR2g&#10;tzIZpek06bRlxmrKnYO/1fUQLyN+XXPqX+racY9kiYGbj6uN6z6syXJBioMlphH0RoP8A4uWCAWX&#10;3qEq4gk6WvEHVCuo1U7Xfkh1m+i6FpRHDaAmS39T89oQw6MWaI4z9za5/wdLv552FglW4ieMFGlh&#10;RFuhOHoKnemMKyBhpXY2aKNn9Wq2mn53SOlVQ9SBR4ZvFwNlWahI3pWEjTOAv+++aAY55Oh1bNO5&#10;tm2AhAagc5zG5T4NfvaIws/JfD5JxxOMaH+WkKIvNNb5z1y3KAQllsA5ApPT1vlAhBR9SrhH6Y2Q&#10;Mg5bKtQBeD7NwA+0NSCd7WUsdloKFhJDibOH/UpadCJgnWk2Go9GUSGcPKZZfVQsAjecsPUt9kTI&#10;awxEpAp4IAuo3aKrN37M0/l6tp7lg3w0XQ/ytKoGnzarfDDdZE+TalytVlX2M1DL8qIRjHEV2PU+&#10;zfK/88HtxVwddnfqvSXJe/TYOyDbfyPpONcwyqsp9ppddrafN1gzJt+eUfD+4x7ix8e+/AUAAP//&#10;AwBQSwMEFAAGAAgAAAAhAEz8dV/aAAAADAEAAA8AAABkcnMvZG93bnJldi54bWxMj0FvwjAMhe+T&#10;+A+RkXYbMaxFqGuKEBKnnQb7AaExbbXGqZoA3b+fkSZtNz/76fl75XbyvbrRGLvABpYLBEVcB9dx&#10;Y+DzdHjZgIrJsrN9YDLwTRG21eyptIULd/6g2zE1SkI4FtZAm9JQaB3rlryNizAQy+0SRm+TyLHR&#10;brR3Cfe9XiGutbcdy4fWDrRvqf46Xr2BiOPpPe1yh+v8gJkjTPuIxjzPp90bqERT+jPDA1/QoRKm&#10;c7iyi6oXneGrWGVY5itQDwdusgzU+Xelq1L/L1H9AAAA//8DAFBLAQItABQABgAIAAAAIQC2gziS&#10;/gAAAOEBAAATAAAAAAAAAAAAAAAAAAAAAABbQ29udGVudF9UeXBlc10ueG1sUEsBAi0AFAAGAAgA&#10;AAAhADj9If/WAAAAlAEAAAsAAAAAAAAAAAAAAAAALwEAAF9yZWxzLy5yZWxzUEsBAi0AFAAGAAgA&#10;AAAhANcDrPIcAgAANAQAAA4AAAAAAAAAAAAAAAAALgIAAGRycy9lMm9Eb2MueG1sUEsBAi0AFAAG&#10;AAgAAAAhAEz8dV/aAAAADAEAAA8AAAAAAAAAAAAAAAAAdgQAAGRycy9kb3ducmV2LnhtbFBLBQYA&#10;AAAABAAEAPMAAAB9BQAAAAA=&#10;" strokecolor="#612322" strokeweight="4.3pt">
                <v:stroke linestyle="thinThin"/>
                <w10:wrap anchorx="page" anchory="page"/>
              </v:line>
            </w:pict>
          </mc:Fallback>
        </mc:AlternateContent>
      </w:r>
      <w:r>
        <w:rPr>
          <w:rFonts w:ascii="Tahoma" w:eastAsia="Tahoma" w:hAnsi="Tahoma"/>
          <w:color w:val="000000"/>
          <w:sz w:val="19"/>
        </w:rPr>
        <w:tab/>
        <w:t>6.</w:t>
      </w:r>
      <w:r>
        <w:rPr>
          <w:rFonts w:ascii="Tahoma" w:eastAsia="Tahoma" w:hAnsi="Tahoma"/>
          <w:color w:val="000000"/>
          <w:sz w:val="19"/>
        </w:rPr>
        <w:tab/>
        <w:t xml:space="preserve">Requests for financial assistance may be initiated by sources such </w:t>
      </w:r>
      <w:proofErr w:type="gramStart"/>
      <w:r>
        <w:rPr>
          <w:rFonts w:ascii="Tahoma" w:eastAsia="Tahoma" w:hAnsi="Tahoma"/>
          <w:color w:val="000000"/>
          <w:sz w:val="19"/>
        </w:rPr>
        <w:t>as;</w:t>
      </w:r>
      <w:proofErr w:type="gramEnd"/>
      <w:r>
        <w:rPr>
          <w:rFonts w:ascii="Tahoma" w:eastAsia="Tahoma" w:hAnsi="Tahoma"/>
          <w:color w:val="000000"/>
          <w:sz w:val="19"/>
        </w:rPr>
        <w:t xml:space="preserve"> a physician, community or</w:t>
      </w:r>
    </w:p>
    <w:p w14:paraId="69068490" w14:textId="77777777" w:rsidR="00BE6933" w:rsidRDefault="00E0612E">
      <w:pPr>
        <w:spacing w:before="2" w:line="308" w:lineRule="exact"/>
        <w:ind w:left="720" w:right="144"/>
        <w:textAlignment w:val="baseline"/>
        <w:rPr>
          <w:rFonts w:ascii="Tahoma" w:eastAsia="Tahoma" w:hAnsi="Tahoma"/>
          <w:color w:val="000000"/>
          <w:sz w:val="19"/>
        </w:rPr>
      </w:pPr>
      <w:r>
        <w:rPr>
          <w:rFonts w:ascii="Tahoma" w:eastAsia="Tahoma" w:hAnsi="Tahoma"/>
          <w:color w:val="000000"/>
          <w:sz w:val="19"/>
        </w:rPr>
        <w:t xml:space="preserve">religious groups, social services, hospital personnel, the patient, guarantor, or family member. The City will use the application process through the billing service to determine initial interest in </w:t>
      </w:r>
      <w:proofErr w:type="gramStart"/>
      <w:r>
        <w:rPr>
          <w:rFonts w:ascii="Tahoma" w:eastAsia="Tahoma" w:hAnsi="Tahoma"/>
          <w:color w:val="000000"/>
          <w:sz w:val="19"/>
        </w:rPr>
        <w:t>an</w:t>
      </w:r>
      <w:proofErr w:type="gramEnd"/>
      <w:r>
        <w:rPr>
          <w:rFonts w:ascii="Tahoma" w:eastAsia="Tahoma" w:hAnsi="Tahoma"/>
          <w:color w:val="000000"/>
          <w:sz w:val="19"/>
        </w:rPr>
        <w:t xml:space="preserve"> qualification for financial assistance. The City’s decision to provide financial assistance has no bearing on the responsible party’s financial obligations to other healthcare providers.</w:t>
      </w:r>
    </w:p>
    <w:p w14:paraId="69068491" w14:textId="77777777" w:rsidR="00BE6933" w:rsidRDefault="00E0612E">
      <w:pPr>
        <w:tabs>
          <w:tab w:val="left" w:pos="1440"/>
        </w:tabs>
        <w:spacing w:before="59" w:line="248" w:lineRule="exact"/>
        <w:ind w:left="1080"/>
        <w:textAlignment w:val="baseline"/>
        <w:rPr>
          <w:rFonts w:ascii="Tahoma" w:eastAsia="Tahoma" w:hAnsi="Tahoma"/>
          <w:color w:val="000000"/>
          <w:spacing w:val="4"/>
          <w:sz w:val="19"/>
        </w:rPr>
      </w:pPr>
      <w:r>
        <w:rPr>
          <w:rFonts w:ascii="Tahoma" w:eastAsia="Tahoma" w:hAnsi="Tahoma"/>
          <w:color w:val="000000"/>
          <w:spacing w:val="4"/>
          <w:sz w:val="19"/>
        </w:rPr>
        <w:t>a.</w:t>
      </w:r>
      <w:r>
        <w:rPr>
          <w:rFonts w:ascii="Tahoma" w:eastAsia="Tahoma" w:hAnsi="Tahoma"/>
          <w:color w:val="000000"/>
          <w:spacing w:val="4"/>
          <w:sz w:val="19"/>
        </w:rPr>
        <w:tab/>
        <w:t>Applications for financial assistance are available from the billing service upon request.</w:t>
      </w:r>
    </w:p>
    <w:p w14:paraId="69068492" w14:textId="77777777" w:rsidR="00BE6933" w:rsidRDefault="00E0612E">
      <w:pPr>
        <w:tabs>
          <w:tab w:val="left" w:pos="1440"/>
        </w:tabs>
        <w:spacing w:before="59" w:line="251" w:lineRule="exact"/>
        <w:ind w:left="1080"/>
        <w:textAlignment w:val="baseline"/>
        <w:rPr>
          <w:rFonts w:ascii="Tahoma" w:eastAsia="Tahoma" w:hAnsi="Tahoma"/>
          <w:color w:val="000000"/>
          <w:spacing w:val="4"/>
          <w:sz w:val="19"/>
        </w:rPr>
      </w:pPr>
      <w:r>
        <w:rPr>
          <w:rFonts w:ascii="Tahoma" w:eastAsia="Tahoma" w:hAnsi="Tahoma"/>
          <w:color w:val="000000"/>
          <w:spacing w:val="4"/>
          <w:sz w:val="19"/>
        </w:rPr>
        <w:t>b.</w:t>
      </w:r>
      <w:r>
        <w:rPr>
          <w:rFonts w:ascii="Tahoma" w:eastAsia="Tahoma" w:hAnsi="Tahoma"/>
          <w:color w:val="000000"/>
          <w:spacing w:val="4"/>
          <w:sz w:val="19"/>
        </w:rPr>
        <w:tab/>
        <w:t>The City shall base its decision on the suitability of financial assistance and the amount</w:t>
      </w:r>
    </w:p>
    <w:p w14:paraId="69068493" w14:textId="77777777" w:rsidR="00BE6933" w:rsidRDefault="00E0612E">
      <w:pPr>
        <w:spacing w:line="308" w:lineRule="exact"/>
        <w:ind w:left="1440" w:right="432"/>
        <w:textAlignment w:val="baseline"/>
        <w:rPr>
          <w:rFonts w:ascii="Tahoma" w:eastAsia="Tahoma" w:hAnsi="Tahoma"/>
          <w:color w:val="000000"/>
          <w:sz w:val="19"/>
        </w:rPr>
      </w:pPr>
      <w:r>
        <w:rPr>
          <w:rFonts w:ascii="Tahoma" w:eastAsia="Tahoma" w:hAnsi="Tahoma"/>
          <w:color w:val="000000"/>
          <w:sz w:val="19"/>
        </w:rPr>
        <w:t>of debt forgiveness upon data submitted by the responsible party or other parties as defined above.</w:t>
      </w:r>
    </w:p>
    <w:p w14:paraId="69068494" w14:textId="77777777" w:rsidR="00BE6933" w:rsidRDefault="00E0612E">
      <w:pPr>
        <w:tabs>
          <w:tab w:val="left" w:pos="1440"/>
        </w:tabs>
        <w:spacing w:before="6" w:line="308" w:lineRule="exact"/>
        <w:ind w:left="1440" w:right="432" w:hanging="360"/>
        <w:textAlignment w:val="baseline"/>
        <w:rPr>
          <w:rFonts w:ascii="Tahoma" w:eastAsia="Tahoma" w:hAnsi="Tahoma"/>
          <w:color w:val="000000"/>
          <w:spacing w:val="6"/>
          <w:sz w:val="19"/>
        </w:rPr>
      </w:pPr>
      <w:r>
        <w:rPr>
          <w:rFonts w:ascii="Tahoma" w:eastAsia="Tahoma" w:hAnsi="Tahoma"/>
          <w:color w:val="000000"/>
          <w:spacing w:val="6"/>
          <w:sz w:val="19"/>
        </w:rPr>
        <w:t>c.</w:t>
      </w:r>
      <w:r>
        <w:rPr>
          <w:rFonts w:ascii="Tahoma" w:eastAsia="Tahoma" w:hAnsi="Tahoma"/>
          <w:color w:val="000000"/>
          <w:spacing w:val="6"/>
          <w:sz w:val="19"/>
        </w:rPr>
        <w:tab/>
        <w:t xml:space="preserve">Documents submitted that demonstrate a grant of financial assistance from the </w:t>
      </w:r>
      <w:r>
        <w:rPr>
          <w:rFonts w:ascii="Tahoma" w:eastAsia="Tahoma" w:hAnsi="Tahoma"/>
          <w:color w:val="000000"/>
          <w:spacing w:val="6"/>
          <w:sz w:val="19"/>
        </w:rPr>
        <w:br/>
        <w:t>receiving medical facility, for medical care on the date of transport, shall be deemed evidence of qualification of financial assistance. Upon presentation of such documentation and an application through the billing service, the City will grant proportionally equivalent financial assistance.</w:t>
      </w:r>
    </w:p>
    <w:p w14:paraId="69068495" w14:textId="77777777" w:rsidR="00BE6933" w:rsidRDefault="00E0612E">
      <w:pPr>
        <w:tabs>
          <w:tab w:val="left" w:pos="1440"/>
        </w:tabs>
        <w:spacing w:before="2" w:line="308" w:lineRule="exact"/>
        <w:ind w:left="1440" w:right="144" w:hanging="360"/>
        <w:textAlignment w:val="baseline"/>
        <w:rPr>
          <w:rFonts w:ascii="Tahoma" w:eastAsia="Tahoma" w:hAnsi="Tahoma"/>
          <w:color w:val="000000"/>
          <w:sz w:val="19"/>
        </w:rPr>
      </w:pPr>
      <w:r>
        <w:rPr>
          <w:rFonts w:ascii="Tahoma" w:eastAsia="Tahoma" w:hAnsi="Tahoma"/>
          <w:color w:val="000000"/>
          <w:sz w:val="19"/>
        </w:rPr>
        <w:t>d.</w:t>
      </w:r>
      <w:r>
        <w:rPr>
          <w:rFonts w:ascii="Tahoma" w:eastAsia="Tahoma" w:hAnsi="Tahoma"/>
          <w:color w:val="000000"/>
          <w:sz w:val="19"/>
        </w:rPr>
        <w:tab/>
        <w:t xml:space="preserve">Any one of the following documents shall be considered sufficient evidence upon which </w:t>
      </w:r>
      <w:r>
        <w:rPr>
          <w:rFonts w:ascii="Tahoma" w:eastAsia="Tahoma" w:hAnsi="Tahoma"/>
          <w:color w:val="000000"/>
          <w:sz w:val="19"/>
        </w:rPr>
        <w:br/>
        <w:t>to base the determination of financial assistance eligibility (income information may be annualized as appropriate):</w:t>
      </w:r>
    </w:p>
    <w:p w14:paraId="69068496" w14:textId="77777777" w:rsidR="00BE6933" w:rsidRDefault="00E0612E">
      <w:pPr>
        <w:numPr>
          <w:ilvl w:val="0"/>
          <w:numId w:val="2"/>
        </w:numPr>
        <w:tabs>
          <w:tab w:val="clear" w:pos="360"/>
          <w:tab w:val="left" w:pos="2232"/>
        </w:tabs>
        <w:spacing w:before="59" w:line="251" w:lineRule="exact"/>
        <w:ind w:left="2232" w:hanging="360"/>
        <w:textAlignment w:val="baseline"/>
        <w:rPr>
          <w:rFonts w:ascii="Tahoma" w:eastAsia="Tahoma" w:hAnsi="Tahoma"/>
          <w:color w:val="000000"/>
          <w:spacing w:val="5"/>
          <w:sz w:val="19"/>
        </w:rPr>
      </w:pPr>
      <w:r>
        <w:rPr>
          <w:rFonts w:ascii="Tahoma" w:eastAsia="Tahoma" w:hAnsi="Tahoma"/>
          <w:color w:val="000000"/>
          <w:spacing w:val="5"/>
          <w:sz w:val="19"/>
        </w:rPr>
        <w:t>A “W-2” withholding statement for the most recent tax year</w:t>
      </w:r>
    </w:p>
    <w:p w14:paraId="69068497" w14:textId="77777777" w:rsidR="00BE6933" w:rsidRDefault="00E0612E">
      <w:pPr>
        <w:numPr>
          <w:ilvl w:val="0"/>
          <w:numId w:val="2"/>
        </w:numPr>
        <w:tabs>
          <w:tab w:val="clear" w:pos="360"/>
          <w:tab w:val="left" w:pos="2232"/>
        </w:tabs>
        <w:spacing w:before="57" w:line="251" w:lineRule="exact"/>
        <w:ind w:left="2232" w:hanging="360"/>
        <w:textAlignment w:val="baseline"/>
        <w:rPr>
          <w:rFonts w:ascii="Tahoma" w:eastAsia="Tahoma" w:hAnsi="Tahoma"/>
          <w:color w:val="000000"/>
          <w:spacing w:val="2"/>
          <w:sz w:val="19"/>
        </w:rPr>
      </w:pPr>
      <w:r>
        <w:rPr>
          <w:rFonts w:ascii="Tahoma" w:eastAsia="Tahoma" w:hAnsi="Tahoma"/>
          <w:color w:val="000000"/>
          <w:spacing w:val="2"/>
          <w:sz w:val="19"/>
        </w:rPr>
        <w:t>Current Pay Stubs</w:t>
      </w:r>
    </w:p>
    <w:p w14:paraId="69068498" w14:textId="77777777" w:rsidR="00BE6933" w:rsidRDefault="00E0612E">
      <w:pPr>
        <w:numPr>
          <w:ilvl w:val="0"/>
          <w:numId w:val="2"/>
        </w:numPr>
        <w:tabs>
          <w:tab w:val="clear" w:pos="360"/>
          <w:tab w:val="left" w:pos="2232"/>
        </w:tabs>
        <w:spacing w:before="61" w:line="248" w:lineRule="exact"/>
        <w:ind w:left="2232" w:hanging="360"/>
        <w:textAlignment w:val="baseline"/>
        <w:rPr>
          <w:rFonts w:ascii="Tahoma" w:eastAsia="Tahoma" w:hAnsi="Tahoma"/>
          <w:color w:val="000000"/>
          <w:spacing w:val="4"/>
          <w:sz w:val="19"/>
        </w:rPr>
      </w:pPr>
      <w:r>
        <w:rPr>
          <w:rFonts w:ascii="Tahoma" w:eastAsia="Tahoma" w:hAnsi="Tahoma"/>
          <w:color w:val="000000"/>
          <w:spacing w:val="4"/>
          <w:sz w:val="19"/>
        </w:rPr>
        <w:t>An income tax form from the most recent tax year</w:t>
      </w:r>
    </w:p>
    <w:p w14:paraId="69068499" w14:textId="77777777" w:rsidR="00BE6933" w:rsidRDefault="00E0612E">
      <w:pPr>
        <w:numPr>
          <w:ilvl w:val="0"/>
          <w:numId w:val="2"/>
        </w:numPr>
        <w:tabs>
          <w:tab w:val="clear" w:pos="360"/>
          <w:tab w:val="left" w:pos="2232"/>
        </w:tabs>
        <w:spacing w:before="1" w:line="308" w:lineRule="exact"/>
        <w:ind w:left="2232" w:right="648" w:hanging="360"/>
        <w:textAlignment w:val="baseline"/>
        <w:rPr>
          <w:rFonts w:ascii="Tahoma" w:eastAsia="Tahoma" w:hAnsi="Tahoma"/>
          <w:color w:val="000000"/>
          <w:sz w:val="19"/>
        </w:rPr>
      </w:pPr>
      <w:r>
        <w:rPr>
          <w:rFonts w:ascii="Tahoma" w:eastAsia="Tahoma" w:hAnsi="Tahoma"/>
          <w:color w:val="000000"/>
          <w:sz w:val="19"/>
        </w:rPr>
        <w:t>Forms approving or denying eligibility from Medicaid and/or state-funded medical assistance programs</w:t>
      </w:r>
    </w:p>
    <w:p w14:paraId="6906849A" w14:textId="77777777" w:rsidR="00BE6933" w:rsidRDefault="00E0612E">
      <w:pPr>
        <w:numPr>
          <w:ilvl w:val="0"/>
          <w:numId w:val="2"/>
        </w:numPr>
        <w:tabs>
          <w:tab w:val="clear" w:pos="360"/>
          <w:tab w:val="left" w:pos="2232"/>
        </w:tabs>
        <w:spacing w:before="3" w:line="308" w:lineRule="exact"/>
        <w:ind w:left="2232" w:right="1008" w:hanging="360"/>
        <w:textAlignment w:val="baseline"/>
        <w:rPr>
          <w:rFonts w:ascii="Tahoma" w:eastAsia="Tahoma" w:hAnsi="Tahoma"/>
          <w:color w:val="000000"/>
          <w:sz w:val="19"/>
        </w:rPr>
      </w:pPr>
      <w:r>
        <w:rPr>
          <w:rFonts w:ascii="Tahoma" w:eastAsia="Tahoma" w:hAnsi="Tahoma"/>
          <w:color w:val="000000"/>
          <w:sz w:val="19"/>
        </w:rPr>
        <w:t>Forms approving or denying unemployment compensation or written statements from employers or welfare agencies</w:t>
      </w:r>
    </w:p>
    <w:p w14:paraId="6906849B" w14:textId="77777777" w:rsidR="00BE6933" w:rsidRDefault="00E0612E">
      <w:pPr>
        <w:tabs>
          <w:tab w:val="left" w:pos="1440"/>
        </w:tabs>
        <w:spacing w:before="6" w:line="308" w:lineRule="exact"/>
        <w:ind w:left="1440" w:right="72" w:hanging="360"/>
        <w:textAlignment w:val="baseline"/>
        <w:rPr>
          <w:rFonts w:ascii="Tahoma" w:eastAsia="Tahoma" w:hAnsi="Tahoma"/>
          <w:color w:val="000000"/>
          <w:spacing w:val="5"/>
          <w:sz w:val="19"/>
        </w:rPr>
      </w:pPr>
      <w:r>
        <w:rPr>
          <w:rFonts w:ascii="Tahoma" w:eastAsia="Tahoma" w:hAnsi="Tahoma"/>
          <w:color w:val="000000"/>
          <w:spacing w:val="5"/>
          <w:sz w:val="19"/>
        </w:rPr>
        <w:t>e.</w:t>
      </w:r>
      <w:r>
        <w:rPr>
          <w:rFonts w:ascii="Tahoma" w:eastAsia="Tahoma" w:hAnsi="Tahoma"/>
          <w:color w:val="000000"/>
          <w:spacing w:val="5"/>
          <w:sz w:val="19"/>
        </w:rPr>
        <w:tab/>
        <w:t xml:space="preserve">All documentation shall be forwarded from the billing service to the Fire Department for </w:t>
      </w:r>
      <w:r>
        <w:rPr>
          <w:rFonts w:ascii="Tahoma" w:eastAsia="Tahoma" w:hAnsi="Tahoma"/>
          <w:color w:val="000000"/>
          <w:spacing w:val="5"/>
          <w:sz w:val="19"/>
        </w:rPr>
        <w:br/>
        <w:t>review and City approval. The Fire Chief or his designee will review the documentation and make a recommendation to the Fiscal Manager and/or EMS Program Manager who signs the section of the application indicating either approval or denial of financial assistance. The application is returned to the billing service after review. A copy of the financial assistance determination is kept on file by both the Fire Department and the billing service for future reference.</w:t>
      </w:r>
    </w:p>
    <w:p w14:paraId="6906849C" w14:textId="77777777" w:rsidR="00BE6933" w:rsidRDefault="00E0612E">
      <w:pPr>
        <w:tabs>
          <w:tab w:val="left" w:pos="1440"/>
        </w:tabs>
        <w:spacing w:before="1" w:line="308" w:lineRule="exact"/>
        <w:ind w:left="1440" w:right="360" w:hanging="360"/>
        <w:textAlignment w:val="baseline"/>
        <w:rPr>
          <w:rFonts w:ascii="Tahoma" w:eastAsia="Tahoma" w:hAnsi="Tahoma"/>
          <w:color w:val="000000"/>
          <w:sz w:val="19"/>
        </w:rPr>
      </w:pPr>
      <w:r>
        <w:rPr>
          <w:rFonts w:ascii="Tahoma" w:eastAsia="Tahoma" w:hAnsi="Tahoma"/>
          <w:color w:val="000000"/>
          <w:sz w:val="19"/>
        </w:rPr>
        <w:t>f.</w:t>
      </w:r>
      <w:r>
        <w:rPr>
          <w:rFonts w:ascii="Tahoma" w:eastAsia="Tahoma" w:hAnsi="Tahoma"/>
          <w:color w:val="000000"/>
          <w:sz w:val="19"/>
        </w:rPr>
        <w:tab/>
        <w:t xml:space="preserve">A letter notifying the applicant of the City’s financial assistance determination will be </w:t>
      </w:r>
      <w:r>
        <w:rPr>
          <w:rFonts w:ascii="Tahoma" w:eastAsia="Tahoma" w:hAnsi="Tahoma"/>
          <w:color w:val="000000"/>
          <w:sz w:val="19"/>
        </w:rPr>
        <w:br/>
        <w:t>sent by the billing service on behalf of the Fire Department to all applicants.</w:t>
      </w:r>
    </w:p>
    <w:p w14:paraId="6906849D" w14:textId="77777777" w:rsidR="00BE6933" w:rsidRDefault="00E0612E">
      <w:pPr>
        <w:tabs>
          <w:tab w:val="decimal" w:pos="504"/>
          <w:tab w:val="left" w:pos="720"/>
        </w:tabs>
        <w:spacing w:before="4" w:line="308" w:lineRule="exact"/>
        <w:ind w:left="720" w:right="144" w:hanging="360"/>
        <w:textAlignment w:val="baseline"/>
        <w:rPr>
          <w:rFonts w:ascii="Tahoma" w:eastAsia="Tahoma" w:hAnsi="Tahoma"/>
          <w:color w:val="000000"/>
          <w:sz w:val="19"/>
        </w:rPr>
      </w:pPr>
      <w:r>
        <w:rPr>
          <w:rFonts w:ascii="Tahoma" w:eastAsia="Tahoma" w:hAnsi="Tahoma"/>
          <w:color w:val="000000"/>
          <w:sz w:val="19"/>
        </w:rPr>
        <w:tab/>
        <w:t>7.</w:t>
      </w:r>
      <w:r>
        <w:rPr>
          <w:rFonts w:ascii="Tahoma" w:eastAsia="Tahoma" w:hAnsi="Tahoma"/>
          <w:color w:val="000000"/>
          <w:sz w:val="19"/>
        </w:rPr>
        <w:tab/>
        <w:t xml:space="preserve">Financial assistance may be provided to a responsible party with gross family annual income </w:t>
      </w:r>
      <w:r>
        <w:rPr>
          <w:rFonts w:ascii="Tahoma" w:eastAsia="Tahoma" w:hAnsi="Tahoma"/>
          <w:color w:val="000000"/>
          <w:sz w:val="19"/>
        </w:rPr>
        <w:br/>
        <w:t>greater than 400% of Federal Poverty Income Guidelines if circumstances such as; extraordinary non-discretionary expenses, future earning capacity, and the ability to make payments over an extended period of time warrant such consideration.</w:t>
      </w:r>
    </w:p>
    <w:p w14:paraId="6906849E" w14:textId="77777777" w:rsidR="00BE6933" w:rsidRDefault="00E0612E">
      <w:pPr>
        <w:tabs>
          <w:tab w:val="decimal" w:pos="504"/>
          <w:tab w:val="left" w:pos="720"/>
        </w:tabs>
        <w:spacing w:before="2" w:line="308" w:lineRule="exact"/>
        <w:ind w:left="720" w:right="288" w:hanging="360"/>
        <w:textAlignment w:val="baseline"/>
        <w:rPr>
          <w:rFonts w:ascii="Tahoma" w:eastAsia="Tahoma" w:hAnsi="Tahoma"/>
          <w:color w:val="000000"/>
          <w:sz w:val="19"/>
        </w:rPr>
      </w:pPr>
      <w:r>
        <w:rPr>
          <w:rFonts w:ascii="Tahoma" w:eastAsia="Tahoma" w:hAnsi="Tahoma"/>
          <w:color w:val="000000"/>
          <w:sz w:val="19"/>
        </w:rPr>
        <w:tab/>
        <w:t>8.</w:t>
      </w:r>
      <w:r>
        <w:rPr>
          <w:rFonts w:ascii="Tahoma" w:eastAsia="Tahoma" w:hAnsi="Tahoma"/>
          <w:color w:val="000000"/>
          <w:sz w:val="19"/>
        </w:rPr>
        <w:tab/>
        <w:t xml:space="preserve">Reasonable payment arrangements, consistent with the responsible party’s ability to make </w:t>
      </w:r>
      <w:r>
        <w:rPr>
          <w:rFonts w:ascii="Tahoma" w:eastAsia="Tahoma" w:hAnsi="Tahoma"/>
          <w:color w:val="000000"/>
          <w:sz w:val="19"/>
        </w:rPr>
        <w:br/>
        <w:t>payments, will be extended for amounts not eligible for debt forgiveness. Monthly payments, without interest, may be arranged.</w:t>
      </w:r>
    </w:p>
    <w:p w14:paraId="6906849F" w14:textId="77777777" w:rsidR="00BE6933" w:rsidRDefault="00E0612E">
      <w:pPr>
        <w:tabs>
          <w:tab w:val="decimal" w:pos="504"/>
          <w:tab w:val="left" w:pos="720"/>
        </w:tabs>
        <w:spacing w:before="59" w:line="248" w:lineRule="exact"/>
        <w:ind w:left="360"/>
        <w:textAlignment w:val="baseline"/>
        <w:rPr>
          <w:rFonts w:ascii="Tahoma" w:eastAsia="Tahoma" w:hAnsi="Tahoma"/>
          <w:color w:val="000000"/>
          <w:sz w:val="19"/>
        </w:rPr>
      </w:pPr>
      <w:r>
        <w:rPr>
          <w:rFonts w:ascii="Tahoma" w:eastAsia="Tahoma" w:hAnsi="Tahoma"/>
          <w:color w:val="000000"/>
          <w:sz w:val="19"/>
        </w:rPr>
        <w:tab/>
        <w:t>9.</w:t>
      </w:r>
      <w:r>
        <w:rPr>
          <w:rFonts w:ascii="Tahoma" w:eastAsia="Tahoma" w:hAnsi="Tahoma"/>
          <w:color w:val="000000"/>
          <w:sz w:val="19"/>
        </w:rPr>
        <w:tab/>
        <w:t>Financial assistance determinations made by the City may be appealed to the City Manager</w:t>
      </w:r>
    </w:p>
    <w:p w14:paraId="690684A0" w14:textId="77777777" w:rsidR="00BE6933" w:rsidRDefault="00E0612E">
      <w:pPr>
        <w:spacing w:before="5" w:line="306" w:lineRule="exact"/>
        <w:ind w:left="720" w:right="144" w:hanging="360"/>
        <w:textAlignment w:val="baseline"/>
        <w:rPr>
          <w:rFonts w:ascii="Tahoma" w:eastAsia="Tahoma" w:hAnsi="Tahoma"/>
          <w:color w:val="000000"/>
          <w:spacing w:val="5"/>
          <w:sz w:val="19"/>
        </w:rPr>
      </w:pPr>
      <w:r>
        <w:rPr>
          <w:rFonts w:ascii="Tahoma" w:eastAsia="Tahoma" w:hAnsi="Tahoma"/>
          <w:color w:val="000000"/>
          <w:spacing w:val="5"/>
          <w:sz w:val="19"/>
        </w:rPr>
        <w:t xml:space="preserve">10. The City realizes that certain </w:t>
      </w:r>
      <w:proofErr w:type="gramStart"/>
      <w:r>
        <w:rPr>
          <w:rFonts w:ascii="Tahoma" w:eastAsia="Tahoma" w:hAnsi="Tahoma"/>
          <w:color w:val="000000"/>
          <w:spacing w:val="5"/>
          <w:sz w:val="19"/>
        </w:rPr>
        <w:t>persons</w:t>
      </w:r>
      <w:proofErr w:type="gramEnd"/>
      <w:r>
        <w:rPr>
          <w:rFonts w:ascii="Tahoma" w:eastAsia="Tahoma" w:hAnsi="Tahoma"/>
          <w:color w:val="000000"/>
          <w:spacing w:val="5"/>
          <w:sz w:val="19"/>
        </w:rPr>
        <w:t xml:space="preserve"> may have no financial means to pay for their BLS transport user fee, </w:t>
      </w:r>
      <w:proofErr w:type="gramStart"/>
      <w:r>
        <w:rPr>
          <w:rFonts w:ascii="Tahoma" w:eastAsia="Tahoma" w:hAnsi="Tahoma"/>
          <w:color w:val="000000"/>
          <w:spacing w:val="5"/>
          <w:sz w:val="19"/>
        </w:rPr>
        <w:t>and also</w:t>
      </w:r>
      <w:proofErr w:type="gramEnd"/>
      <w:r>
        <w:rPr>
          <w:rFonts w:ascii="Tahoma" w:eastAsia="Tahoma" w:hAnsi="Tahoma"/>
          <w:color w:val="000000"/>
          <w:spacing w:val="5"/>
          <w:sz w:val="19"/>
        </w:rPr>
        <w:t xml:space="preserve"> lack the social network/family necessary to help them complete the paperwork required to apply for financial assistance. In these cases, the City may approve financial assistance even if no formal application has been submitted. The billing service will</w:t>
      </w:r>
    </w:p>
    <w:p w14:paraId="690684A1" w14:textId="77777777" w:rsidR="00BE6933" w:rsidRDefault="00BE6933">
      <w:pPr>
        <w:sectPr w:rsidR="00BE6933">
          <w:pgSz w:w="12240" w:h="15840"/>
          <w:pgMar w:top="700" w:right="1397" w:bottom="230" w:left="1403" w:header="720" w:footer="720" w:gutter="0"/>
          <w:cols w:space="720"/>
        </w:sectPr>
      </w:pPr>
    </w:p>
    <w:p w14:paraId="690684A2" w14:textId="77777777" w:rsidR="00BE6933" w:rsidRDefault="00E0612E">
      <w:pPr>
        <w:spacing w:before="50" w:line="344" w:lineRule="exact"/>
        <w:jc w:val="center"/>
        <w:textAlignment w:val="baseline"/>
        <w:rPr>
          <w:rFonts w:ascii="Cambria" w:eastAsia="Cambria" w:hAnsi="Cambria"/>
          <w:color w:val="000000"/>
          <w:sz w:val="32"/>
        </w:rPr>
      </w:pPr>
      <w:r>
        <w:rPr>
          <w:rFonts w:ascii="Cambria" w:eastAsia="Cambria" w:hAnsi="Cambria"/>
          <w:color w:val="000000"/>
          <w:sz w:val="32"/>
        </w:rPr>
        <w:lastRenderedPageBreak/>
        <w:t>City of Bellevue BLS Transport Financial Assistance Policy</w:t>
      </w:r>
    </w:p>
    <w:p w14:paraId="690684A3" w14:textId="77777777" w:rsidR="00BE6933" w:rsidRDefault="00E0612E">
      <w:pPr>
        <w:spacing w:before="315" w:line="307" w:lineRule="exact"/>
        <w:ind w:left="720" w:right="288"/>
        <w:textAlignment w:val="baseline"/>
        <w:rPr>
          <w:rFonts w:ascii="Arial" w:eastAsia="Arial" w:hAnsi="Arial"/>
          <w:b/>
          <w:color w:val="000000"/>
          <w:sz w:val="19"/>
        </w:rPr>
      </w:pPr>
      <w:r>
        <w:rPr>
          <w:noProof/>
        </w:rPr>
        <mc:AlternateContent>
          <mc:Choice Requires="wps">
            <w:drawing>
              <wp:anchor distT="0" distB="0" distL="114300" distR="114300" simplePos="0" relativeHeight="251657216" behindDoc="0" locked="0" layoutInCell="1" allowOverlap="1" wp14:anchorId="6906853D" wp14:editId="6906853E">
                <wp:simplePos x="0" y="0"/>
                <wp:positionH relativeFrom="page">
                  <wp:posOffset>890905</wp:posOffset>
                </wp:positionH>
                <wp:positionV relativeFrom="page">
                  <wp:posOffset>731520</wp:posOffset>
                </wp:positionV>
                <wp:extent cx="59950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FA32A"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57.6pt" to="542.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FPHAIAADQEAAAOAAAAZHJzL2Uyb0RvYy54bWysU8uu2yAQ3VfqPyD2iR9x3MSKc1XFSTe3&#10;baR7+wEEcIyKAQGJE1X99w7kodx2U1Xd4MHMHM6ZOSyeTr1ER26d0KrG2TjFiCuqmVD7Gn973Yxm&#10;GDlPFCNSK17jM3f4afn+3WIwFc91pyXjFgGIctVgatx5b6okcbTjPXFjbbiCw1bbnnjY2n3CLBkA&#10;vZdJnqZlMmjLjNWUOwd/m8shXkb8tuXUf21bxz2SNQZuPq42rruwJssFqfaWmE7QKw3yDyx6IhRc&#10;eodqiCfoYMUfUL2gVjvd+jHVfaLbVlAeNYCaLP1NzUtHDI9aoDnO3Nvk/h8s/XLcWiRYjUuMFOlh&#10;RM9CcVSGzgzGVZCwUlsbtNGTejHPmn53SOlVR9SeR4avZwNlWahI3pSEjTOAvxs+awY55OB1bNOp&#10;tX2AhAagU5zG+T4NfvKIws/pfD5NJ1OM6O0sIdWt0FjnP3HdoxDUWALnCEyOz84HIqS6pYR7lN4I&#10;KeOwpUIDgBdlBn6gvQHpbCdjsdNSsJAYSpzd71bSoiMB65RZPsnzqBBOHtOsPigWgTtO2PoaeyLk&#10;JQYiUgU8kAXUrtHFGz/m6Xw9W8+KUZGX61GRNs3o42ZVjMpN9mHaTJrVqsl+BmpZUXWCMa4Cu5tP&#10;s+LvfHB9MReH3Z16b0nyFj32DsjevpF0nGsY5cUUO83OW3ubN1gzJl+fUfD+4x7ix8e+/AUAAP//&#10;AwBQSwMEFAAGAAgAAAAhAEz8dV/aAAAADAEAAA8AAABkcnMvZG93bnJldi54bWxMj0FvwjAMhe+T&#10;+A+RkXYbMaxFqGuKEBKnnQb7AaExbbXGqZoA3b+fkSZtNz/76fl75XbyvbrRGLvABpYLBEVcB9dx&#10;Y+DzdHjZgIrJsrN9YDLwTRG21eyptIULd/6g2zE1SkI4FtZAm9JQaB3rlryNizAQy+0SRm+TyLHR&#10;brR3Cfe9XiGutbcdy4fWDrRvqf46Xr2BiOPpPe1yh+v8gJkjTPuIxjzPp90bqERT+jPDA1/QoRKm&#10;c7iyi6oXneGrWGVY5itQDwdusgzU+Xelq1L/L1H9AAAA//8DAFBLAQItABQABgAIAAAAIQC2gziS&#10;/gAAAOEBAAATAAAAAAAAAAAAAAAAAAAAAABbQ29udGVudF9UeXBlc10ueG1sUEsBAi0AFAAGAAgA&#10;AAAhADj9If/WAAAAlAEAAAsAAAAAAAAAAAAAAAAALwEAAF9yZWxzLy5yZWxzUEsBAi0AFAAGAAgA&#10;AAAhAGPCQU8cAgAANAQAAA4AAAAAAAAAAAAAAAAALgIAAGRycy9lMm9Eb2MueG1sUEsBAi0AFAAG&#10;AAgAAAAhAEz8dV/aAAAADAEAAA8AAAAAAAAAAAAAAAAAdgQAAGRycy9kb3ducmV2LnhtbFBLBQYA&#10;AAAABAAEAPMAAAB9BQAAAAA=&#10;" strokecolor="#612322" strokeweight="4.3pt">
                <v:stroke linestyle="thinThin"/>
                <w10:wrap anchorx="page" anchory="page"/>
              </v:line>
            </w:pict>
          </mc:Fallback>
        </mc:AlternateContent>
      </w:r>
      <w:r>
        <w:rPr>
          <w:rFonts w:ascii="Arial" w:eastAsia="Arial" w:hAnsi="Arial"/>
          <w:b/>
          <w:color w:val="000000"/>
          <w:sz w:val="19"/>
        </w:rPr>
        <w:t>notify the Fire Department when such situations occur, and the Fire Department will evaluate the financial need on a case-by-case basis.</w:t>
      </w:r>
    </w:p>
    <w:p w14:paraId="690684A4" w14:textId="77777777" w:rsidR="00BE6933" w:rsidRDefault="00BE6933">
      <w:pPr>
        <w:sectPr w:rsidR="00BE6933">
          <w:pgSz w:w="12240" w:h="15840"/>
          <w:pgMar w:top="700" w:right="1397" w:bottom="13384" w:left="1403" w:header="720" w:footer="720" w:gutter="0"/>
          <w:cols w:space="720"/>
        </w:sectPr>
      </w:pPr>
    </w:p>
    <w:p w14:paraId="690684A5" w14:textId="77777777" w:rsidR="00BE6933" w:rsidRDefault="00E0612E">
      <w:pPr>
        <w:spacing w:before="50" w:line="344" w:lineRule="exact"/>
        <w:jc w:val="center"/>
        <w:textAlignment w:val="baseline"/>
        <w:rPr>
          <w:rFonts w:ascii="Cambria" w:eastAsia="Cambria" w:hAnsi="Cambria"/>
          <w:color w:val="000000"/>
          <w:sz w:val="32"/>
        </w:rPr>
      </w:pPr>
      <w:r>
        <w:rPr>
          <w:noProof/>
        </w:rPr>
        <w:lastRenderedPageBreak/>
        <mc:AlternateContent>
          <mc:Choice Requires="wps">
            <w:drawing>
              <wp:anchor distT="0" distB="0" distL="114300" distR="114300" simplePos="0" relativeHeight="251658240" behindDoc="0" locked="0" layoutInCell="1" allowOverlap="1" wp14:anchorId="6906853F" wp14:editId="69068540">
                <wp:simplePos x="0" y="0"/>
                <wp:positionH relativeFrom="page">
                  <wp:posOffset>890905</wp:posOffset>
                </wp:positionH>
                <wp:positionV relativeFrom="page">
                  <wp:posOffset>731520</wp:posOffset>
                </wp:positionV>
                <wp:extent cx="599503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A3F9"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57.6pt" to="542.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SHAIAADQEAAAOAAAAZHJzL2Uyb0RvYy54bWysU02P2jAQvVfqf7B8h3wQKESEVUWgl22L&#10;tNsfYGyHWHVsyzYEVPW/d2wIYttLVfXijOOZ5/dmnpdP506iE7dOaFXhbJxixBXVTKhDhb+9bkdz&#10;jJwnihGpFa/whTv8tHr/btmbkue61ZJxiwBEubI3FW69N2WSONryjrixNlzBYaNtRzxs7SFhlvSA&#10;3skkT9NZ0mvLjNWUOwd/6+shXkX8puHUf20axz2SFQZuPq42rvuwJqslKQ+WmFbQGw3yDyw6IhRc&#10;eoeqiSfoaMUfUJ2gVjvd+DHVXaKbRlAeNYCaLP1NzUtLDI9aoDnO3Nvk/h8s/XLaWSRYhacYKdLB&#10;iJ6F4mgaOtMbV0LCWu1s0EbP6sU8a/rdIaXXLVEHHhm+XgyUZaEieVMSNs4A/r7/rBnkkKPXsU3n&#10;xnYBEhqAznEal/s0+NkjCj+ni8U0nQAtOpwlpBwKjXX+E9cdCkGFJXCOwOT07HwgQsohJdyj9FZI&#10;GYctFeoBvJhl4AfaGZDO9jIWOy0FC4mhxNnDfi0tOhGwzizLJ3keFcLJY5rVR8UicMsJ29xiT4S8&#10;xkBEqoAHsoDaLbp648ciXWzmm3kxKvLZZlSkdT36uF0Xo9k2+zCtJ/V6XWc/A7WsKFvBGFeB3eDT&#10;rPg7H9xezNVhd6feW5K8RY+9A7LDN5KOcw2jvJpir9llZ4d5gzVj8u0ZBe8/7iF+fOyrXwAAAP//&#10;AwBQSwMEFAAGAAgAAAAhAEz8dV/aAAAADAEAAA8AAABkcnMvZG93bnJldi54bWxMj0FvwjAMhe+T&#10;+A+RkXYbMaxFqGuKEBKnnQb7AaExbbXGqZoA3b+fkSZtNz/76fl75XbyvbrRGLvABpYLBEVcB9dx&#10;Y+DzdHjZgIrJsrN9YDLwTRG21eyptIULd/6g2zE1SkI4FtZAm9JQaB3rlryNizAQy+0SRm+TyLHR&#10;brR3Cfe9XiGutbcdy4fWDrRvqf46Xr2BiOPpPe1yh+v8gJkjTPuIxjzPp90bqERT+jPDA1/QoRKm&#10;c7iyi6oXneGrWGVY5itQDwdusgzU+Xelq1L/L1H9AAAA//8DAFBLAQItABQABgAIAAAAIQC2gziS&#10;/gAAAOEBAAATAAAAAAAAAAAAAAAAAAAAAABbQ29udGVudF9UeXBlc10ueG1sUEsBAi0AFAAGAAgA&#10;AAAhADj9If/WAAAAlAEAAAsAAAAAAAAAAAAAAAAALwEAAF9yZWxzLy5yZWxzUEsBAi0AFAAGAAgA&#10;AAAhAP6GBlIcAgAANAQAAA4AAAAAAAAAAAAAAAAALgIAAGRycy9lMm9Eb2MueG1sUEsBAi0AFAAG&#10;AAgAAAAhAEz8dV/aAAAADAEAAA8AAAAAAAAAAAAAAAAAdgQAAGRycy9kb3ducmV2LnhtbFBLBQYA&#10;AAAABAAEAPMAAAB9BQAAAAA=&#10;" strokecolor="#612322" strokeweight="4.3pt">
                <v:stroke linestyle="thinThin"/>
                <w10:wrap anchorx="page" anchory="page"/>
              </v:line>
            </w:pict>
          </mc:Fallback>
        </mc:AlternateContent>
      </w:r>
      <w:r>
        <w:rPr>
          <w:rFonts w:ascii="Cambria" w:eastAsia="Cambria" w:hAnsi="Cambria"/>
          <w:color w:val="000000"/>
          <w:sz w:val="32"/>
        </w:rPr>
        <w:t>City of Bellevue BLS Transport Financial Assistance Policy</w:t>
      </w:r>
    </w:p>
    <w:p w14:paraId="690684A6" w14:textId="77777777" w:rsidR="00BE6933" w:rsidRDefault="00E0612E">
      <w:pPr>
        <w:spacing w:before="423" w:after="322"/>
        <w:ind w:left="95" w:right="7315"/>
        <w:textAlignment w:val="baseline"/>
      </w:pPr>
      <w:r>
        <w:rPr>
          <w:noProof/>
        </w:rPr>
        <w:drawing>
          <wp:inline distT="0" distB="0" distL="0" distR="0" wp14:anchorId="69068541" wp14:editId="69068542">
            <wp:extent cx="1289050" cy="15119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0"/>
                    <a:stretch>
                      <a:fillRect/>
                    </a:stretch>
                  </pic:blipFill>
                  <pic:spPr>
                    <a:xfrm>
                      <a:off x="0" y="0"/>
                      <a:ext cx="1289050" cy="1511935"/>
                    </a:xfrm>
                    <a:prstGeom prst="rect">
                      <a:avLst/>
                    </a:prstGeom>
                  </pic:spPr>
                </pic:pic>
              </a:graphicData>
            </a:graphic>
          </wp:inline>
        </w:drawing>
      </w:r>
    </w:p>
    <w:p w14:paraId="690684A7" w14:textId="77777777" w:rsidR="00BE6933" w:rsidRDefault="00E0612E">
      <w:pPr>
        <w:spacing w:line="283" w:lineRule="exact"/>
        <w:jc w:val="center"/>
        <w:textAlignment w:val="baseline"/>
        <w:rPr>
          <w:rFonts w:ascii="Tahoma" w:eastAsia="Tahoma" w:hAnsi="Tahoma"/>
          <w:b/>
          <w:color w:val="000000"/>
          <w:sz w:val="23"/>
        </w:rPr>
      </w:pPr>
      <w:r>
        <w:rPr>
          <w:rFonts w:ascii="Tahoma" w:eastAsia="Tahoma" w:hAnsi="Tahoma"/>
          <w:b/>
          <w:color w:val="000000"/>
          <w:sz w:val="23"/>
        </w:rPr>
        <w:t>Individual Written Notice of Financial Assistance</w:t>
      </w:r>
    </w:p>
    <w:p w14:paraId="690684A8" w14:textId="77777777" w:rsidR="00BE6933" w:rsidRDefault="00E0612E">
      <w:pPr>
        <w:spacing w:before="213" w:line="312" w:lineRule="exact"/>
        <w:ind w:right="144"/>
        <w:jc w:val="both"/>
        <w:textAlignment w:val="baseline"/>
        <w:rPr>
          <w:rFonts w:ascii="Tahoma" w:eastAsia="Tahoma" w:hAnsi="Tahoma"/>
          <w:color w:val="000000"/>
          <w:sz w:val="19"/>
        </w:rPr>
      </w:pPr>
      <w:r>
        <w:rPr>
          <w:rFonts w:ascii="Tahoma" w:eastAsia="Tahoma" w:hAnsi="Tahoma"/>
          <w:color w:val="000000"/>
          <w:sz w:val="19"/>
        </w:rPr>
        <w:t>It is the policy of the City of Bellevue Fire Department that no person will be denied emergency medical care because of an inability to pay for such services.</w:t>
      </w:r>
    </w:p>
    <w:p w14:paraId="690684A9" w14:textId="77777777" w:rsidR="00BE6933" w:rsidRDefault="00E0612E">
      <w:pPr>
        <w:spacing w:before="196" w:line="309" w:lineRule="exact"/>
        <w:ind w:right="144"/>
        <w:textAlignment w:val="baseline"/>
        <w:rPr>
          <w:rFonts w:ascii="Tahoma" w:eastAsia="Tahoma" w:hAnsi="Tahoma"/>
          <w:color w:val="000000"/>
          <w:spacing w:val="4"/>
          <w:sz w:val="19"/>
        </w:rPr>
      </w:pPr>
      <w:r>
        <w:rPr>
          <w:rFonts w:ascii="Tahoma" w:eastAsia="Tahoma" w:hAnsi="Tahoma"/>
          <w:color w:val="000000"/>
          <w:spacing w:val="4"/>
          <w:sz w:val="19"/>
        </w:rPr>
        <w:t>The City of Bellevue Fire Department will provide needed emergency service without charge or at a reduced cost without discrimination to those persons with documented inadequate or no means to pay for care.</w:t>
      </w:r>
    </w:p>
    <w:p w14:paraId="690684AA" w14:textId="77777777" w:rsidR="00BE6933" w:rsidRDefault="00E0612E">
      <w:pPr>
        <w:spacing w:before="204" w:line="309" w:lineRule="exact"/>
        <w:ind w:right="144"/>
        <w:textAlignment w:val="baseline"/>
        <w:rPr>
          <w:rFonts w:ascii="Tahoma" w:eastAsia="Tahoma" w:hAnsi="Tahoma"/>
          <w:color w:val="000000"/>
          <w:spacing w:val="4"/>
          <w:sz w:val="19"/>
        </w:rPr>
      </w:pPr>
      <w:r>
        <w:rPr>
          <w:rFonts w:ascii="Tahoma" w:eastAsia="Tahoma" w:hAnsi="Tahoma"/>
          <w:color w:val="000000"/>
          <w:spacing w:val="4"/>
          <w:sz w:val="19"/>
        </w:rPr>
        <w:t>To be eligible to receive needed ambulance transport services without charge or at a reduced cost, you or your family’s gross annual income must be at or below levels established by national poverty guidelines for this area.</w:t>
      </w:r>
    </w:p>
    <w:p w14:paraId="690684AB" w14:textId="77777777" w:rsidR="00BE6933" w:rsidRDefault="00E0612E">
      <w:pPr>
        <w:spacing w:before="202" w:line="307" w:lineRule="exact"/>
        <w:ind w:right="144"/>
        <w:jc w:val="both"/>
        <w:textAlignment w:val="baseline"/>
        <w:rPr>
          <w:rFonts w:ascii="Tahoma" w:eastAsia="Tahoma" w:hAnsi="Tahoma"/>
          <w:color w:val="000000"/>
          <w:sz w:val="19"/>
        </w:rPr>
      </w:pPr>
      <w:r>
        <w:rPr>
          <w:rFonts w:ascii="Tahoma" w:eastAsia="Tahoma" w:hAnsi="Tahoma"/>
          <w:color w:val="000000"/>
          <w:sz w:val="19"/>
        </w:rPr>
        <w:t>You may also qualify for financial assistance from the City of Bellevue Fire Department if you have been granted financial assistance by the medical facility to which you were transported.</w:t>
      </w:r>
    </w:p>
    <w:p w14:paraId="690684AC" w14:textId="77777777" w:rsidR="00BE6933" w:rsidRDefault="00E0612E">
      <w:pPr>
        <w:spacing w:before="201" w:line="309" w:lineRule="exact"/>
        <w:ind w:right="144"/>
        <w:jc w:val="both"/>
        <w:textAlignment w:val="baseline"/>
        <w:rPr>
          <w:rFonts w:ascii="Tahoma" w:eastAsia="Tahoma" w:hAnsi="Tahoma"/>
          <w:color w:val="000000"/>
          <w:sz w:val="19"/>
        </w:rPr>
      </w:pPr>
      <w:r>
        <w:rPr>
          <w:rFonts w:ascii="Tahoma" w:eastAsia="Tahoma" w:hAnsi="Tahoma"/>
          <w:color w:val="000000"/>
          <w:sz w:val="19"/>
        </w:rPr>
        <w:t>If you think you may be eligible for Financial Assistance under this policy, please complete and sign the application below, attach the required income documentation, or provide a grant of “hospital charity” and submit the completed application packet to:</w:t>
      </w:r>
    </w:p>
    <w:p w14:paraId="690684AD" w14:textId="77777777" w:rsidR="00BE6933" w:rsidRDefault="00E0612E">
      <w:pPr>
        <w:spacing w:before="239" w:line="267" w:lineRule="exact"/>
        <w:jc w:val="center"/>
        <w:textAlignment w:val="baseline"/>
        <w:rPr>
          <w:rFonts w:ascii="Tahoma" w:eastAsia="Tahoma" w:hAnsi="Tahoma"/>
          <w:color w:val="000000"/>
          <w:sz w:val="19"/>
        </w:rPr>
      </w:pPr>
      <w:r>
        <w:rPr>
          <w:rFonts w:ascii="Tahoma" w:eastAsia="Tahoma" w:hAnsi="Tahoma"/>
          <w:color w:val="000000"/>
          <w:sz w:val="19"/>
        </w:rPr>
        <w:t xml:space="preserve">City of Bellevue Fire Department </w:t>
      </w:r>
      <w:r>
        <w:rPr>
          <w:rFonts w:ascii="Tahoma" w:eastAsia="Tahoma" w:hAnsi="Tahoma"/>
          <w:color w:val="000000"/>
          <w:sz w:val="19"/>
        </w:rPr>
        <w:br/>
        <w:t xml:space="preserve">C/O Systems Design </w:t>
      </w:r>
      <w:r>
        <w:rPr>
          <w:rFonts w:ascii="Tahoma" w:eastAsia="Tahoma" w:hAnsi="Tahoma"/>
          <w:color w:val="000000"/>
          <w:sz w:val="19"/>
        </w:rPr>
        <w:br/>
        <w:t xml:space="preserve">P.O. Box 3510 </w:t>
      </w:r>
      <w:r>
        <w:rPr>
          <w:rFonts w:ascii="Tahoma" w:eastAsia="Tahoma" w:hAnsi="Tahoma"/>
          <w:color w:val="000000"/>
          <w:sz w:val="19"/>
        </w:rPr>
        <w:br/>
        <w:t>Silverdale, WA 98383</w:t>
      </w:r>
    </w:p>
    <w:p w14:paraId="690684AE" w14:textId="77777777" w:rsidR="00BE6933" w:rsidRDefault="00E0612E">
      <w:pPr>
        <w:spacing w:before="229" w:line="309" w:lineRule="exact"/>
        <w:ind w:right="144"/>
        <w:jc w:val="both"/>
        <w:textAlignment w:val="baseline"/>
        <w:rPr>
          <w:rFonts w:ascii="Tahoma" w:eastAsia="Tahoma" w:hAnsi="Tahoma"/>
          <w:color w:val="000000"/>
          <w:sz w:val="19"/>
        </w:rPr>
      </w:pPr>
      <w:r>
        <w:rPr>
          <w:rFonts w:ascii="Tahoma" w:eastAsia="Tahoma" w:hAnsi="Tahoma"/>
          <w:color w:val="000000"/>
          <w:sz w:val="19"/>
        </w:rPr>
        <w:t>You will be notified of the determination made in your request for financial assistance and any reduction in your charges once the Fire Department has reviewed your application.</w:t>
      </w:r>
    </w:p>
    <w:p w14:paraId="690684AF" w14:textId="77777777" w:rsidR="00BE6933" w:rsidRDefault="00BE6933">
      <w:pPr>
        <w:sectPr w:rsidR="00BE6933">
          <w:pgSz w:w="12240" w:h="15840"/>
          <w:pgMar w:top="700" w:right="1397" w:bottom="3724" w:left="1403" w:header="720" w:footer="720" w:gutter="0"/>
          <w:cols w:space="720"/>
        </w:sectPr>
      </w:pPr>
    </w:p>
    <w:p w14:paraId="690684B0" w14:textId="77777777" w:rsidR="00BE6933" w:rsidRDefault="00E0612E">
      <w:pPr>
        <w:spacing w:before="50" w:line="344" w:lineRule="exact"/>
        <w:jc w:val="center"/>
        <w:textAlignment w:val="baseline"/>
        <w:rPr>
          <w:rFonts w:ascii="Cambria" w:eastAsia="Cambria" w:hAnsi="Cambria"/>
          <w:color w:val="000000"/>
          <w:sz w:val="32"/>
        </w:rPr>
      </w:pPr>
      <w:r>
        <w:rPr>
          <w:rFonts w:ascii="Cambria" w:eastAsia="Cambria" w:hAnsi="Cambria"/>
          <w:color w:val="000000"/>
          <w:sz w:val="32"/>
        </w:rPr>
        <w:lastRenderedPageBreak/>
        <w:t>City of Bellevue BLS Transport Financial Assistance Policy</w:t>
      </w:r>
    </w:p>
    <w:p w14:paraId="690684B1" w14:textId="77777777" w:rsidR="00BE6933" w:rsidRDefault="00E0612E">
      <w:pPr>
        <w:spacing w:before="346" w:line="20" w:lineRule="exact"/>
      </w:pPr>
      <w:r>
        <w:rPr>
          <w:noProof/>
        </w:rPr>
        <mc:AlternateContent>
          <mc:Choice Requires="wps">
            <w:drawing>
              <wp:anchor distT="0" distB="0" distL="114300" distR="114300" simplePos="0" relativeHeight="251659264" behindDoc="0" locked="0" layoutInCell="1" allowOverlap="1" wp14:anchorId="69068543" wp14:editId="69068544">
                <wp:simplePos x="0" y="0"/>
                <wp:positionH relativeFrom="page">
                  <wp:posOffset>895985</wp:posOffset>
                </wp:positionH>
                <wp:positionV relativeFrom="page">
                  <wp:posOffset>731520</wp:posOffset>
                </wp:positionV>
                <wp:extent cx="598424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189F7"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7.6pt" to="541.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toGwIAADQEAAAOAAAAZHJzL2Uyb0RvYy54bWysU02P2yAQvVfqf0DcE3+sN02sOKvKTnrZ&#10;tpF2+wMI4BgVAwISJ6r63zuQOMq2l6rqBQ9m5vFm3mP5dOolOnLrhFYVzqYpRlxRzYTaV/jb62Yy&#10;x8h5ohiRWvEKn7nDT6v375aDKXmuOy0ZtwhAlCsHU+HOe1MmiaMd74mbasMVHLba9sTD1u4TZskA&#10;6L1M8jSdJYO2zFhNuXPwt7kc4lXEb1tO/de2ddwjWWHg5uNq47oLa7JaknJviekEvdIg/8CiJ0LB&#10;pTeohniCDlb8AdULarXTrZ9S3Se6bQXlsQfoJkt/6+alI4bHXmA4ztzG5P4fLP1y3FokWIULjBTp&#10;QaJnoTgqwmQG40pIqNXWht7oSb2YZ02/O6R03RG155Hh69lAWRYqkjclYeMM4O+Gz5pBDjl4Hcd0&#10;am0fIGEA6BTVON/U4CePKPx8XMyLvADR6HiWkHIsNNb5T1z3KAQVlsA5ApPjs/OBCCnHlHCP0hsh&#10;ZRRbKjQAeDHLAnRvoHW2k7HYaSlYSAwlzu53tbToSMA6syx/yPPYIZzcp1l9UCwCd5yw9TX2RMhL&#10;DESkCnjQFlC7Rhdv/Fiki/V8PS8mRT5bT4q0aSYfN3UxmW2yD4/NQ1PXTfYzUMuKshOMcRXYjT7N&#10;ir/zwfXFXBx2c+ptJMlb9Dg7IDt+I+moa5DyYoqdZuetHfUGa8bk6zMK3r/fQ3z/2Fe/AAAA//8D&#10;AFBLAwQUAAYACAAAACEA+vLlQ9oAAAAMAQAADwAAAGRycy9kb3ducmV2LnhtbEyPwW7CMBBE70j8&#10;g7VIvYEdShBK4yCExKmnQj/AxEsSNV5HtoHw9yxSpfa2szuafVNuR9eLG4bYedKQLRQIpNrbjhoN&#10;36fDfAMiJkPW9J5QwwMjbKvppDSF9Xf6wtsxNYJDKBZGQ5vSUEgZ6xadiQs/IPHt4oMziWVopA3m&#10;zuGul0ul1tKZjvhDawbct1j/HK9OQ1Th9Jl2uVXr/KBWFlXaR6X122zcfYBIOKY/M7zwGR0qZjr7&#10;K9koetarLGMrD1m+BPFyqM17DuL8u5JVKf+XqJ4AAAD//wMAUEsBAi0AFAAGAAgAAAAhALaDOJL+&#10;AAAA4QEAABMAAAAAAAAAAAAAAAAAAAAAAFtDb250ZW50X1R5cGVzXS54bWxQSwECLQAUAAYACAAA&#10;ACEAOP0h/9YAAACUAQAACwAAAAAAAAAAAAAAAAAvAQAAX3JlbHMvLnJlbHNQSwECLQAUAAYACAAA&#10;ACEA4TDraBsCAAA0BAAADgAAAAAAAAAAAAAAAAAuAgAAZHJzL2Uyb0RvYy54bWxQSwECLQAUAAYA&#10;CAAAACEA+vLlQ9oAAAAMAQAADwAAAAAAAAAAAAAAAAB1BAAAZHJzL2Rvd25yZXYueG1sUEsFBgAA&#10;AAAEAAQA8wAAAHwFAAAAAA==&#10;" strokecolor="#612322" strokeweight="4.3pt">
                <v:stroke linestyle="thinThin"/>
                <w10:wrap anchorx="page" anchory="page"/>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030"/>
        <w:gridCol w:w="965"/>
        <w:gridCol w:w="922"/>
        <w:gridCol w:w="1886"/>
        <w:gridCol w:w="1891"/>
        <w:gridCol w:w="1891"/>
      </w:tblGrid>
      <w:tr w:rsidR="00BE6933" w14:paraId="690684B4" w14:textId="77777777">
        <w:trPr>
          <w:trHeight w:hRule="exact" w:val="307"/>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B2" w14:textId="77777777" w:rsidR="00BE6933" w:rsidRDefault="00E0612E">
            <w:pPr>
              <w:spacing w:before="42" w:after="22" w:line="233" w:lineRule="exact"/>
              <w:ind w:left="115"/>
              <w:textAlignment w:val="baseline"/>
              <w:rPr>
                <w:rFonts w:ascii="Tahoma" w:eastAsia="Tahoma" w:hAnsi="Tahoma"/>
                <w:b/>
                <w:color w:val="000000"/>
                <w:sz w:val="19"/>
              </w:rPr>
            </w:pPr>
            <w:r>
              <w:rPr>
                <w:rFonts w:ascii="Tahoma" w:eastAsia="Tahoma" w:hAnsi="Tahoma"/>
                <w:b/>
                <w:color w:val="000000"/>
                <w:sz w:val="19"/>
              </w:rPr>
              <w:t>Patient’s Name:</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B3" w14:textId="77777777" w:rsidR="00BE6933" w:rsidRDefault="00BE6933">
            <w:pPr>
              <w:textAlignment w:val="baseline"/>
              <w:rPr>
                <w:rFonts w:ascii="Cambria" w:eastAsia="Cambria" w:hAnsi="Cambria"/>
                <w:color w:val="000000"/>
                <w:sz w:val="24"/>
              </w:rPr>
            </w:pPr>
          </w:p>
        </w:tc>
      </w:tr>
      <w:tr w:rsidR="00BE6933" w14:paraId="690684B7" w14:textId="77777777">
        <w:trPr>
          <w:trHeight w:hRule="exact" w:val="279"/>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B5" w14:textId="77777777" w:rsidR="00BE6933" w:rsidRDefault="00E0612E">
            <w:pPr>
              <w:spacing w:after="24" w:line="236" w:lineRule="exact"/>
              <w:ind w:left="115"/>
              <w:textAlignment w:val="baseline"/>
              <w:rPr>
                <w:rFonts w:ascii="Tahoma" w:eastAsia="Tahoma" w:hAnsi="Tahoma"/>
                <w:color w:val="000000"/>
                <w:sz w:val="19"/>
              </w:rPr>
            </w:pPr>
            <w:r>
              <w:rPr>
                <w:rFonts w:ascii="Tahoma" w:eastAsia="Tahoma" w:hAnsi="Tahoma"/>
                <w:color w:val="000000"/>
                <w:sz w:val="19"/>
              </w:rPr>
              <w:t>Contact Phone:</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B6" w14:textId="77777777" w:rsidR="00BE6933" w:rsidRDefault="00BE6933">
            <w:pPr>
              <w:textAlignment w:val="baseline"/>
              <w:rPr>
                <w:rFonts w:ascii="Cambria" w:eastAsia="Cambria" w:hAnsi="Cambria"/>
                <w:color w:val="000000"/>
                <w:sz w:val="24"/>
              </w:rPr>
            </w:pPr>
          </w:p>
        </w:tc>
      </w:tr>
      <w:tr w:rsidR="00BE6933" w14:paraId="690684BA"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B8" w14:textId="77777777" w:rsidR="00BE6933" w:rsidRDefault="00E0612E">
            <w:pPr>
              <w:spacing w:after="19" w:line="236" w:lineRule="exact"/>
              <w:ind w:left="115"/>
              <w:textAlignment w:val="baseline"/>
              <w:rPr>
                <w:rFonts w:ascii="Tahoma" w:eastAsia="Tahoma" w:hAnsi="Tahoma"/>
                <w:color w:val="000000"/>
                <w:sz w:val="19"/>
              </w:rPr>
            </w:pPr>
            <w:r>
              <w:rPr>
                <w:rFonts w:ascii="Tahoma" w:eastAsia="Tahoma" w:hAnsi="Tahoma"/>
                <w:color w:val="000000"/>
                <w:sz w:val="19"/>
              </w:rPr>
              <w:t>Date of Service:</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B9" w14:textId="77777777" w:rsidR="00BE6933" w:rsidRDefault="00BE6933">
            <w:pPr>
              <w:textAlignment w:val="baseline"/>
              <w:rPr>
                <w:rFonts w:ascii="Cambria" w:eastAsia="Cambria" w:hAnsi="Cambria"/>
                <w:color w:val="000000"/>
                <w:sz w:val="24"/>
              </w:rPr>
            </w:pPr>
          </w:p>
        </w:tc>
      </w:tr>
      <w:tr w:rsidR="00BE6933" w14:paraId="690684BD"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BB" w14:textId="77777777" w:rsidR="00BE6933" w:rsidRDefault="00E0612E">
            <w:pPr>
              <w:spacing w:after="9" w:line="241" w:lineRule="exact"/>
              <w:ind w:left="115"/>
              <w:textAlignment w:val="baseline"/>
              <w:rPr>
                <w:rFonts w:ascii="Tahoma" w:eastAsia="Tahoma" w:hAnsi="Tahoma"/>
                <w:color w:val="000000"/>
                <w:sz w:val="19"/>
              </w:rPr>
            </w:pPr>
            <w:r>
              <w:rPr>
                <w:rFonts w:ascii="Tahoma" w:eastAsia="Tahoma" w:hAnsi="Tahoma"/>
                <w:color w:val="000000"/>
                <w:sz w:val="19"/>
              </w:rPr>
              <w:t>Hospital transported to:</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BC" w14:textId="77777777" w:rsidR="00BE6933" w:rsidRDefault="00BE6933">
            <w:pPr>
              <w:textAlignment w:val="baseline"/>
              <w:rPr>
                <w:rFonts w:ascii="Cambria" w:eastAsia="Cambria" w:hAnsi="Cambria"/>
                <w:color w:val="000000"/>
                <w:sz w:val="24"/>
              </w:rPr>
            </w:pPr>
          </w:p>
        </w:tc>
      </w:tr>
      <w:tr w:rsidR="00BE6933" w14:paraId="690684C0" w14:textId="77777777">
        <w:trPr>
          <w:trHeight w:hRule="exact" w:val="303"/>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BE" w14:textId="77777777" w:rsidR="00BE6933" w:rsidRDefault="00E0612E">
            <w:pPr>
              <w:spacing w:before="42" w:after="14" w:line="236" w:lineRule="exact"/>
              <w:ind w:left="115"/>
              <w:textAlignment w:val="baseline"/>
              <w:rPr>
                <w:rFonts w:ascii="Tahoma" w:eastAsia="Tahoma" w:hAnsi="Tahoma"/>
                <w:b/>
                <w:color w:val="000000"/>
                <w:sz w:val="19"/>
              </w:rPr>
            </w:pPr>
            <w:r>
              <w:rPr>
                <w:rFonts w:ascii="Tahoma" w:eastAsia="Tahoma" w:hAnsi="Tahoma"/>
                <w:b/>
                <w:color w:val="000000"/>
                <w:sz w:val="19"/>
              </w:rPr>
              <w:t>Responsible Party:</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BF" w14:textId="77777777" w:rsidR="00BE6933" w:rsidRDefault="00BE6933">
            <w:pPr>
              <w:textAlignment w:val="baseline"/>
              <w:rPr>
                <w:rFonts w:ascii="Cambria" w:eastAsia="Cambria" w:hAnsi="Cambria"/>
                <w:color w:val="000000"/>
                <w:sz w:val="24"/>
              </w:rPr>
            </w:pPr>
          </w:p>
        </w:tc>
      </w:tr>
      <w:tr w:rsidR="00BE6933" w14:paraId="690684C3" w14:textId="77777777">
        <w:trPr>
          <w:trHeight w:hRule="exact" w:val="547"/>
        </w:trPr>
        <w:tc>
          <w:tcPr>
            <w:tcW w:w="2995" w:type="dxa"/>
            <w:gridSpan w:val="2"/>
            <w:tcBorders>
              <w:top w:val="single" w:sz="4" w:space="0" w:color="000000"/>
              <w:left w:val="single" w:sz="4" w:space="0" w:color="000000"/>
              <w:bottom w:val="single" w:sz="4" w:space="0" w:color="000000"/>
              <w:right w:val="single" w:sz="4" w:space="0" w:color="000000"/>
            </w:tcBorders>
          </w:tcPr>
          <w:p w14:paraId="690684C1" w14:textId="77777777" w:rsidR="00BE6933" w:rsidRDefault="00E0612E">
            <w:pPr>
              <w:spacing w:after="14" w:line="261" w:lineRule="exact"/>
              <w:ind w:left="108" w:right="756"/>
              <w:textAlignment w:val="baseline"/>
              <w:rPr>
                <w:rFonts w:ascii="Tahoma" w:eastAsia="Tahoma" w:hAnsi="Tahoma"/>
                <w:color w:val="000000"/>
                <w:sz w:val="19"/>
              </w:rPr>
            </w:pPr>
            <w:r>
              <w:rPr>
                <w:rFonts w:ascii="Tahoma" w:eastAsia="Tahoma" w:hAnsi="Tahoma"/>
                <w:color w:val="000000"/>
                <w:sz w:val="19"/>
              </w:rPr>
              <w:t>Name: (if different from patient)</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C2" w14:textId="77777777" w:rsidR="00BE6933" w:rsidRDefault="00BE6933">
            <w:pPr>
              <w:textAlignment w:val="baseline"/>
              <w:rPr>
                <w:rFonts w:ascii="Cambria" w:eastAsia="Cambria" w:hAnsi="Cambria"/>
                <w:color w:val="000000"/>
                <w:sz w:val="24"/>
              </w:rPr>
            </w:pPr>
          </w:p>
        </w:tc>
      </w:tr>
      <w:tr w:rsidR="00BE6933" w14:paraId="690684C6"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C4" w14:textId="77777777" w:rsidR="00BE6933" w:rsidRDefault="00E0612E">
            <w:pPr>
              <w:spacing w:after="19" w:line="241" w:lineRule="exact"/>
              <w:ind w:left="115"/>
              <w:textAlignment w:val="baseline"/>
              <w:rPr>
                <w:rFonts w:ascii="Tahoma" w:eastAsia="Tahoma" w:hAnsi="Tahoma"/>
                <w:color w:val="000000"/>
                <w:sz w:val="19"/>
              </w:rPr>
            </w:pPr>
            <w:r>
              <w:rPr>
                <w:rFonts w:ascii="Tahoma" w:eastAsia="Tahoma" w:hAnsi="Tahoma"/>
                <w:color w:val="000000"/>
                <w:sz w:val="19"/>
              </w:rPr>
              <w:t>Relationship:</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C5" w14:textId="77777777" w:rsidR="00BE6933" w:rsidRDefault="00BE6933">
            <w:pPr>
              <w:textAlignment w:val="baseline"/>
              <w:rPr>
                <w:rFonts w:ascii="Cambria" w:eastAsia="Cambria" w:hAnsi="Cambria"/>
                <w:color w:val="000000"/>
                <w:sz w:val="24"/>
              </w:rPr>
            </w:pPr>
          </w:p>
        </w:tc>
      </w:tr>
      <w:tr w:rsidR="00BE6933" w14:paraId="690684C9" w14:textId="77777777">
        <w:trPr>
          <w:trHeight w:hRule="exact" w:val="279"/>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C7" w14:textId="77777777" w:rsidR="00BE6933" w:rsidRDefault="00E0612E">
            <w:pPr>
              <w:spacing w:after="14" w:line="241" w:lineRule="exact"/>
              <w:ind w:left="115"/>
              <w:textAlignment w:val="baseline"/>
              <w:rPr>
                <w:rFonts w:ascii="Tahoma" w:eastAsia="Tahoma" w:hAnsi="Tahoma"/>
                <w:color w:val="000000"/>
                <w:sz w:val="19"/>
              </w:rPr>
            </w:pPr>
            <w:r>
              <w:rPr>
                <w:rFonts w:ascii="Tahoma" w:eastAsia="Tahoma" w:hAnsi="Tahoma"/>
                <w:color w:val="000000"/>
                <w:sz w:val="19"/>
              </w:rPr>
              <w:t>Current Employer:</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C8" w14:textId="77777777" w:rsidR="00BE6933" w:rsidRDefault="00BE6933">
            <w:pPr>
              <w:textAlignment w:val="baseline"/>
              <w:rPr>
                <w:rFonts w:ascii="Cambria" w:eastAsia="Cambria" w:hAnsi="Cambria"/>
                <w:color w:val="000000"/>
                <w:sz w:val="24"/>
              </w:rPr>
            </w:pPr>
          </w:p>
        </w:tc>
      </w:tr>
      <w:tr w:rsidR="00BE6933" w14:paraId="690684CC"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CA" w14:textId="77777777" w:rsidR="00BE6933" w:rsidRDefault="00E0612E">
            <w:pPr>
              <w:spacing w:after="14" w:line="236" w:lineRule="exact"/>
              <w:ind w:left="115"/>
              <w:textAlignment w:val="baseline"/>
              <w:rPr>
                <w:rFonts w:ascii="Tahoma" w:eastAsia="Tahoma" w:hAnsi="Tahoma"/>
                <w:color w:val="000000"/>
                <w:sz w:val="19"/>
              </w:rPr>
            </w:pPr>
            <w:r>
              <w:rPr>
                <w:rFonts w:ascii="Tahoma" w:eastAsia="Tahoma" w:hAnsi="Tahoma"/>
                <w:color w:val="000000"/>
                <w:sz w:val="19"/>
              </w:rPr>
              <w:t>Employed From:</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CB" w14:textId="77777777" w:rsidR="00BE6933" w:rsidRDefault="00BE6933">
            <w:pPr>
              <w:textAlignment w:val="baseline"/>
              <w:rPr>
                <w:rFonts w:ascii="Cambria" w:eastAsia="Cambria" w:hAnsi="Cambria"/>
                <w:color w:val="000000"/>
                <w:sz w:val="24"/>
              </w:rPr>
            </w:pPr>
          </w:p>
        </w:tc>
      </w:tr>
      <w:tr w:rsidR="00BE6933" w14:paraId="690684CF" w14:textId="77777777">
        <w:trPr>
          <w:trHeight w:hRule="exact" w:val="279"/>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CD" w14:textId="77777777" w:rsidR="00BE6933" w:rsidRDefault="00E0612E">
            <w:pPr>
              <w:spacing w:after="24" w:line="236" w:lineRule="exact"/>
              <w:ind w:left="115"/>
              <w:textAlignment w:val="baseline"/>
              <w:rPr>
                <w:rFonts w:ascii="Tahoma" w:eastAsia="Tahoma" w:hAnsi="Tahoma"/>
                <w:color w:val="000000"/>
                <w:sz w:val="19"/>
              </w:rPr>
            </w:pPr>
            <w:r>
              <w:rPr>
                <w:rFonts w:ascii="Tahoma" w:eastAsia="Tahoma" w:hAnsi="Tahoma"/>
                <w:color w:val="000000"/>
                <w:sz w:val="19"/>
              </w:rPr>
              <w:t>Previous Employer:</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CE" w14:textId="77777777" w:rsidR="00BE6933" w:rsidRDefault="00BE6933">
            <w:pPr>
              <w:textAlignment w:val="baseline"/>
              <w:rPr>
                <w:rFonts w:ascii="Cambria" w:eastAsia="Cambria" w:hAnsi="Cambria"/>
                <w:color w:val="000000"/>
                <w:sz w:val="24"/>
              </w:rPr>
            </w:pPr>
          </w:p>
        </w:tc>
      </w:tr>
      <w:tr w:rsidR="00BE6933" w14:paraId="690684D2"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D0" w14:textId="77777777" w:rsidR="00BE6933" w:rsidRDefault="00E0612E">
            <w:pPr>
              <w:spacing w:after="14" w:line="241" w:lineRule="exact"/>
              <w:ind w:left="115"/>
              <w:textAlignment w:val="baseline"/>
              <w:rPr>
                <w:rFonts w:ascii="Tahoma" w:eastAsia="Tahoma" w:hAnsi="Tahoma"/>
                <w:color w:val="000000"/>
                <w:sz w:val="19"/>
              </w:rPr>
            </w:pPr>
            <w:r>
              <w:rPr>
                <w:rFonts w:ascii="Tahoma" w:eastAsia="Tahoma" w:hAnsi="Tahoma"/>
                <w:color w:val="000000"/>
                <w:sz w:val="19"/>
              </w:rPr>
              <w:t>Spouse Employer:</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D1" w14:textId="77777777" w:rsidR="00BE6933" w:rsidRDefault="00BE6933">
            <w:pPr>
              <w:textAlignment w:val="baseline"/>
              <w:rPr>
                <w:rFonts w:ascii="Cambria" w:eastAsia="Cambria" w:hAnsi="Cambria"/>
                <w:color w:val="000000"/>
                <w:sz w:val="24"/>
              </w:rPr>
            </w:pPr>
          </w:p>
        </w:tc>
      </w:tr>
      <w:tr w:rsidR="00BE6933" w14:paraId="690684D5"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D3" w14:textId="77777777" w:rsidR="00BE6933" w:rsidRDefault="00E0612E">
            <w:pPr>
              <w:spacing w:after="9" w:line="241" w:lineRule="exact"/>
              <w:ind w:left="115"/>
              <w:textAlignment w:val="baseline"/>
              <w:rPr>
                <w:rFonts w:ascii="Tahoma" w:eastAsia="Tahoma" w:hAnsi="Tahoma"/>
                <w:color w:val="000000"/>
                <w:sz w:val="19"/>
              </w:rPr>
            </w:pPr>
            <w:r>
              <w:rPr>
                <w:rFonts w:ascii="Tahoma" w:eastAsia="Tahoma" w:hAnsi="Tahoma"/>
                <w:color w:val="000000"/>
                <w:sz w:val="19"/>
              </w:rPr>
              <w:t>Employer From:</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D4" w14:textId="77777777" w:rsidR="00BE6933" w:rsidRDefault="00BE6933">
            <w:pPr>
              <w:textAlignment w:val="baseline"/>
              <w:rPr>
                <w:rFonts w:ascii="Cambria" w:eastAsia="Cambria" w:hAnsi="Cambria"/>
                <w:color w:val="000000"/>
                <w:sz w:val="24"/>
              </w:rPr>
            </w:pPr>
          </w:p>
        </w:tc>
      </w:tr>
      <w:tr w:rsidR="00BE6933" w14:paraId="690684D8" w14:textId="77777777">
        <w:trPr>
          <w:trHeight w:hRule="exact" w:val="279"/>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D6" w14:textId="77777777" w:rsidR="00BE6933" w:rsidRDefault="00E0612E">
            <w:pPr>
              <w:spacing w:after="24" w:line="236" w:lineRule="exact"/>
              <w:ind w:left="115"/>
              <w:textAlignment w:val="baseline"/>
              <w:rPr>
                <w:rFonts w:ascii="Tahoma" w:eastAsia="Tahoma" w:hAnsi="Tahoma"/>
                <w:color w:val="000000"/>
                <w:sz w:val="19"/>
              </w:rPr>
            </w:pPr>
            <w:r>
              <w:rPr>
                <w:rFonts w:ascii="Tahoma" w:eastAsia="Tahoma" w:hAnsi="Tahoma"/>
                <w:color w:val="000000"/>
                <w:sz w:val="19"/>
              </w:rPr>
              <w:t>Previous Employer:</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D7" w14:textId="77777777" w:rsidR="00BE6933" w:rsidRDefault="00BE6933">
            <w:pPr>
              <w:textAlignment w:val="baseline"/>
              <w:rPr>
                <w:rFonts w:ascii="Cambria" w:eastAsia="Cambria" w:hAnsi="Cambria"/>
                <w:color w:val="000000"/>
                <w:sz w:val="24"/>
              </w:rPr>
            </w:pPr>
          </w:p>
        </w:tc>
      </w:tr>
      <w:tr w:rsidR="00BE6933" w14:paraId="690684DE" w14:textId="77777777">
        <w:trPr>
          <w:trHeight w:hRule="exact" w:val="302"/>
        </w:trPr>
        <w:tc>
          <w:tcPr>
            <w:tcW w:w="2030" w:type="dxa"/>
            <w:tcBorders>
              <w:top w:val="single" w:sz="4" w:space="0" w:color="000000"/>
              <w:left w:val="single" w:sz="4" w:space="0" w:color="000000"/>
              <w:bottom w:val="single" w:sz="4" w:space="0" w:color="000000"/>
              <w:right w:val="single" w:sz="4" w:space="0" w:color="000000"/>
            </w:tcBorders>
            <w:vAlign w:val="center"/>
          </w:tcPr>
          <w:p w14:paraId="690684D9" w14:textId="77777777" w:rsidR="00BE6933" w:rsidRDefault="00E0612E">
            <w:pPr>
              <w:spacing w:before="37" w:after="31" w:line="233" w:lineRule="exact"/>
              <w:ind w:left="115"/>
              <w:textAlignment w:val="baseline"/>
              <w:rPr>
                <w:rFonts w:ascii="Tahoma" w:eastAsia="Tahoma" w:hAnsi="Tahoma"/>
                <w:b/>
                <w:color w:val="000000"/>
                <w:sz w:val="19"/>
              </w:rPr>
            </w:pPr>
            <w:r>
              <w:rPr>
                <w:rFonts w:ascii="Tahoma" w:eastAsia="Tahoma" w:hAnsi="Tahoma"/>
                <w:b/>
                <w:color w:val="000000"/>
                <w:sz w:val="19"/>
              </w:rPr>
              <w:t>Income:</w:t>
            </w:r>
          </w:p>
        </w:tc>
        <w:tc>
          <w:tcPr>
            <w:tcW w:w="1887" w:type="dxa"/>
            <w:gridSpan w:val="2"/>
            <w:tcBorders>
              <w:top w:val="single" w:sz="4" w:space="0" w:color="000000"/>
              <w:left w:val="single" w:sz="4" w:space="0" w:color="000000"/>
              <w:bottom w:val="single" w:sz="4" w:space="0" w:color="000000"/>
              <w:right w:val="single" w:sz="4" w:space="0" w:color="000000"/>
            </w:tcBorders>
            <w:vAlign w:val="center"/>
          </w:tcPr>
          <w:p w14:paraId="690684DA" w14:textId="77777777" w:rsidR="00BE6933" w:rsidRDefault="00E0612E">
            <w:pPr>
              <w:spacing w:after="47" w:line="236" w:lineRule="exact"/>
              <w:jc w:val="center"/>
              <w:textAlignment w:val="baseline"/>
              <w:rPr>
                <w:rFonts w:ascii="Tahoma" w:eastAsia="Tahoma" w:hAnsi="Tahoma"/>
                <w:color w:val="000000"/>
                <w:sz w:val="19"/>
              </w:rPr>
            </w:pPr>
            <w:r>
              <w:rPr>
                <w:rFonts w:ascii="Tahoma" w:eastAsia="Tahoma" w:hAnsi="Tahoma"/>
                <w:color w:val="000000"/>
                <w:sz w:val="19"/>
              </w:rPr>
              <w:t>Family Member 1</w:t>
            </w:r>
          </w:p>
        </w:tc>
        <w:tc>
          <w:tcPr>
            <w:tcW w:w="1886" w:type="dxa"/>
            <w:tcBorders>
              <w:top w:val="single" w:sz="4" w:space="0" w:color="000000"/>
              <w:left w:val="single" w:sz="4" w:space="0" w:color="000000"/>
              <w:bottom w:val="single" w:sz="4" w:space="0" w:color="000000"/>
              <w:right w:val="single" w:sz="4" w:space="0" w:color="000000"/>
            </w:tcBorders>
            <w:vAlign w:val="center"/>
          </w:tcPr>
          <w:p w14:paraId="690684DB" w14:textId="77777777" w:rsidR="00BE6933" w:rsidRDefault="00E0612E">
            <w:pPr>
              <w:spacing w:after="47" w:line="236" w:lineRule="exact"/>
              <w:jc w:val="center"/>
              <w:textAlignment w:val="baseline"/>
              <w:rPr>
                <w:rFonts w:ascii="Tahoma" w:eastAsia="Tahoma" w:hAnsi="Tahoma"/>
                <w:color w:val="000000"/>
                <w:sz w:val="19"/>
              </w:rPr>
            </w:pPr>
            <w:r>
              <w:rPr>
                <w:rFonts w:ascii="Tahoma" w:eastAsia="Tahoma" w:hAnsi="Tahoma"/>
                <w:color w:val="000000"/>
                <w:sz w:val="19"/>
              </w:rPr>
              <w:t>Family Member 2</w:t>
            </w:r>
          </w:p>
        </w:tc>
        <w:tc>
          <w:tcPr>
            <w:tcW w:w="1891" w:type="dxa"/>
            <w:tcBorders>
              <w:top w:val="single" w:sz="4" w:space="0" w:color="000000"/>
              <w:left w:val="single" w:sz="4" w:space="0" w:color="000000"/>
              <w:bottom w:val="single" w:sz="4" w:space="0" w:color="000000"/>
              <w:right w:val="single" w:sz="4" w:space="0" w:color="000000"/>
            </w:tcBorders>
            <w:vAlign w:val="center"/>
          </w:tcPr>
          <w:p w14:paraId="690684DC" w14:textId="77777777" w:rsidR="00BE6933" w:rsidRDefault="00E0612E">
            <w:pPr>
              <w:spacing w:after="47" w:line="236" w:lineRule="exact"/>
              <w:jc w:val="center"/>
              <w:textAlignment w:val="baseline"/>
              <w:rPr>
                <w:rFonts w:ascii="Tahoma" w:eastAsia="Tahoma" w:hAnsi="Tahoma"/>
                <w:color w:val="000000"/>
                <w:sz w:val="19"/>
              </w:rPr>
            </w:pPr>
            <w:r>
              <w:rPr>
                <w:rFonts w:ascii="Tahoma" w:eastAsia="Tahoma" w:hAnsi="Tahoma"/>
                <w:color w:val="000000"/>
                <w:sz w:val="19"/>
              </w:rPr>
              <w:t>Family Member 3</w:t>
            </w:r>
          </w:p>
        </w:tc>
        <w:tc>
          <w:tcPr>
            <w:tcW w:w="1891" w:type="dxa"/>
            <w:tcBorders>
              <w:top w:val="single" w:sz="4" w:space="0" w:color="000000"/>
              <w:left w:val="single" w:sz="4" w:space="0" w:color="000000"/>
              <w:bottom w:val="single" w:sz="4" w:space="0" w:color="000000"/>
              <w:right w:val="single" w:sz="4" w:space="0" w:color="000000"/>
            </w:tcBorders>
            <w:vAlign w:val="center"/>
          </w:tcPr>
          <w:p w14:paraId="690684DD" w14:textId="77777777" w:rsidR="00BE6933" w:rsidRDefault="00E0612E">
            <w:pPr>
              <w:spacing w:after="47" w:line="236" w:lineRule="exact"/>
              <w:jc w:val="center"/>
              <w:textAlignment w:val="baseline"/>
              <w:rPr>
                <w:rFonts w:ascii="Tahoma" w:eastAsia="Tahoma" w:hAnsi="Tahoma"/>
                <w:color w:val="000000"/>
                <w:sz w:val="19"/>
              </w:rPr>
            </w:pPr>
            <w:r>
              <w:rPr>
                <w:rFonts w:ascii="Tahoma" w:eastAsia="Tahoma" w:hAnsi="Tahoma"/>
                <w:color w:val="000000"/>
                <w:sz w:val="19"/>
              </w:rPr>
              <w:t>Family Member 4</w:t>
            </w:r>
          </w:p>
        </w:tc>
      </w:tr>
      <w:tr w:rsidR="00BE6933" w14:paraId="690684E4" w14:textId="77777777">
        <w:trPr>
          <w:trHeight w:hRule="exact" w:val="279"/>
        </w:trPr>
        <w:tc>
          <w:tcPr>
            <w:tcW w:w="2030" w:type="dxa"/>
            <w:tcBorders>
              <w:top w:val="single" w:sz="4" w:space="0" w:color="000000"/>
              <w:left w:val="single" w:sz="4" w:space="0" w:color="000000"/>
              <w:bottom w:val="single" w:sz="4" w:space="0" w:color="000000"/>
              <w:right w:val="single" w:sz="4" w:space="0" w:color="000000"/>
            </w:tcBorders>
            <w:vAlign w:val="center"/>
          </w:tcPr>
          <w:p w14:paraId="690684DF" w14:textId="77777777" w:rsidR="00BE6933" w:rsidRDefault="00E0612E">
            <w:pPr>
              <w:spacing w:after="14" w:line="236" w:lineRule="exact"/>
              <w:ind w:left="115"/>
              <w:textAlignment w:val="baseline"/>
              <w:rPr>
                <w:rFonts w:ascii="Tahoma" w:eastAsia="Tahoma" w:hAnsi="Tahoma"/>
                <w:color w:val="000000"/>
                <w:sz w:val="19"/>
              </w:rPr>
            </w:pPr>
            <w:r>
              <w:rPr>
                <w:rFonts w:ascii="Tahoma" w:eastAsia="Tahoma" w:hAnsi="Tahoma"/>
                <w:color w:val="000000"/>
                <w:sz w:val="19"/>
              </w:rPr>
              <w:t>Name:</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E0"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E1"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2"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3" w14:textId="77777777" w:rsidR="00BE6933" w:rsidRDefault="00BE6933">
            <w:pPr>
              <w:textAlignment w:val="baseline"/>
              <w:rPr>
                <w:rFonts w:ascii="Cambria" w:eastAsia="Cambria" w:hAnsi="Cambria"/>
                <w:color w:val="000000"/>
                <w:sz w:val="24"/>
              </w:rPr>
            </w:pPr>
          </w:p>
        </w:tc>
      </w:tr>
      <w:tr w:rsidR="00BE6933" w14:paraId="690684EA"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4E5" w14:textId="77777777" w:rsidR="00BE6933" w:rsidRDefault="00E0612E">
            <w:pPr>
              <w:spacing w:after="10" w:line="236" w:lineRule="exact"/>
              <w:ind w:left="115"/>
              <w:textAlignment w:val="baseline"/>
              <w:rPr>
                <w:rFonts w:ascii="Tahoma" w:eastAsia="Tahoma" w:hAnsi="Tahoma"/>
                <w:color w:val="000000"/>
                <w:sz w:val="19"/>
              </w:rPr>
            </w:pPr>
            <w:r>
              <w:rPr>
                <w:rFonts w:ascii="Tahoma" w:eastAsia="Tahoma" w:hAnsi="Tahoma"/>
                <w:color w:val="000000"/>
                <w:sz w:val="19"/>
              </w:rPr>
              <w:t>Relationship</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E6"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E7"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8"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9" w14:textId="77777777" w:rsidR="00BE6933" w:rsidRDefault="00BE6933">
            <w:pPr>
              <w:textAlignment w:val="baseline"/>
              <w:rPr>
                <w:rFonts w:ascii="Cambria" w:eastAsia="Cambria" w:hAnsi="Cambria"/>
                <w:color w:val="000000"/>
                <w:sz w:val="24"/>
              </w:rPr>
            </w:pPr>
          </w:p>
        </w:tc>
      </w:tr>
      <w:tr w:rsidR="00BE6933" w14:paraId="690684F0" w14:textId="77777777">
        <w:trPr>
          <w:trHeight w:hRule="exact" w:val="283"/>
        </w:trPr>
        <w:tc>
          <w:tcPr>
            <w:tcW w:w="2030" w:type="dxa"/>
            <w:tcBorders>
              <w:top w:val="single" w:sz="4" w:space="0" w:color="000000"/>
              <w:left w:val="single" w:sz="4" w:space="0" w:color="000000"/>
              <w:bottom w:val="single" w:sz="4" w:space="0" w:color="000000"/>
              <w:right w:val="single" w:sz="4" w:space="0" w:color="000000"/>
            </w:tcBorders>
            <w:vAlign w:val="center"/>
          </w:tcPr>
          <w:p w14:paraId="690684EB" w14:textId="77777777" w:rsidR="00BE6933" w:rsidRDefault="00E0612E">
            <w:pPr>
              <w:spacing w:after="19" w:line="241" w:lineRule="exact"/>
              <w:ind w:left="115"/>
              <w:textAlignment w:val="baseline"/>
              <w:rPr>
                <w:rFonts w:ascii="Tahoma" w:eastAsia="Tahoma" w:hAnsi="Tahoma"/>
                <w:color w:val="000000"/>
                <w:sz w:val="19"/>
              </w:rPr>
            </w:pPr>
            <w:r>
              <w:rPr>
                <w:rFonts w:ascii="Tahoma" w:eastAsia="Tahoma" w:hAnsi="Tahoma"/>
                <w:color w:val="000000"/>
                <w:sz w:val="19"/>
              </w:rPr>
              <w:t>Wages:</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EC"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ED"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E"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F" w14:textId="77777777" w:rsidR="00BE6933" w:rsidRDefault="00BE6933">
            <w:pPr>
              <w:textAlignment w:val="baseline"/>
              <w:rPr>
                <w:rFonts w:ascii="Cambria" w:eastAsia="Cambria" w:hAnsi="Cambria"/>
                <w:color w:val="000000"/>
                <w:sz w:val="24"/>
              </w:rPr>
            </w:pPr>
          </w:p>
        </w:tc>
      </w:tr>
      <w:tr w:rsidR="00BE6933" w14:paraId="690684F6" w14:textId="77777777">
        <w:trPr>
          <w:trHeight w:hRule="exact" w:val="279"/>
        </w:trPr>
        <w:tc>
          <w:tcPr>
            <w:tcW w:w="2030" w:type="dxa"/>
            <w:tcBorders>
              <w:top w:val="single" w:sz="4" w:space="0" w:color="000000"/>
              <w:left w:val="single" w:sz="4" w:space="0" w:color="000000"/>
              <w:bottom w:val="single" w:sz="4" w:space="0" w:color="000000"/>
              <w:right w:val="single" w:sz="4" w:space="0" w:color="000000"/>
            </w:tcBorders>
            <w:vAlign w:val="center"/>
          </w:tcPr>
          <w:p w14:paraId="690684F1" w14:textId="77777777" w:rsidR="00BE6933" w:rsidRDefault="00E0612E">
            <w:pPr>
              <w:spacing w:after="14" w:line="236" w:lineRule="exact"/>
              <w:ind w:left="115"/>
              <w:textAlignment w:val="baseline"/>
              <w:rPr>
                <w:rFonts w:ascii="Tahoma" w:eastAsia="Tahoma" w:hAnsi="Tahoma"/>
                <w:color w:val="000000"/>
                <w:sz w:val="19"/>
              </w:rPr>
            </w:pPr>
            <w:proofErr w:type="spellStart"/>
            <w:r>
              <w:rPr>
                <w:rFonts w:ascii="Tahoma" w:eastAsia="Tahoma" w:hAnsi="Tahoma"/>
                <w:color w:val="000000"/>
                <w:sz w:val="19"/>
              </w:rPr>
              <w:t>Self Employment</w:t>
            </w:r>
            <w:proofErr w:type="spellEnd"/>
            <w:r>
              <w:rPr>
                <w:rFonts w:ascii="Tahoma" w:eastAsia="Tahoma" w:hAnsi="Tahoma"/>
                <w:color w:val="000000"/>
                <w:sz w:val="19"/>
              </w:rPr>
              <w:t>:</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F2"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F3"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F4"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F5" w14:textId="77777777" w:rsidR="00BE6933" w:rsidRDefault="00BE6933">
            <w:pPr>
              <w:textAlignment w:val="baseline"/>
              <w:rPr>
                <w:rFonts w:ascii="Cambria" w:eastAsia="Cambria" w:hAnsi="Cambria"/>
                <w:color w:val="000000"/>
                <w:sz w:val="24"/>
              </w:rPr>
            </w:pPr>
          </w:p>
        </w:tc>
      </w:tr>
      <w:tr w:rsidR="00BE6933" w14:paraId="690684FC"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4F7" w14:textId="77777777" w:rsidR="00BE6933" w:rsidRDefault="00E0612E">
            <w:pPr>
              <w:spacing w:after="24" w:line="236" w:lineRule="exact"/>
              <w:ind w:left="115"/>
              <w:textAlignment w:val="baseline"/>
              <w:rPr>
                <w:rFonts w:ascii="Tahoma" w:eastAsia="Tahoma" w:hAnsi="Tahoma"/>
                <w:color w:val="000000"/>
                <w:sz w:val="19"/>
              </w:rPr>
            </w:pPr>
            <w:r>
              <w:rPr>
                <w:rFonts w:ascii="Tahoma" w:eastAsia="Tahoma" w:hAnsi="Tahoma"/>
                <w:color w:val="000000"/>
                <w:sz w:val="19"/>
              </w:rPr>
              <w:t>Public Assistance:</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F8"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F9"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FA"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FB" w14:textId="77777777" w:rsidR="00BE6933" w:rsidRDefault="00BE6933">
            <w:pPr>
              <w:textAlignment w:val="baseline"/>
              <w:rPr>
                <w:rFonts w:ascii="Cambria" w:eastAsia="Cambria" w:hAnsi="Cambria"/>
                <w:color w:val="000000"/>
                <w:sz w:val="24"/>
              </w:rPr>
            </w:pPr>
          </w:p>
        </w:tc>
      </w:tr>
      <w:tr w:rsidR="00BE6933" w14:paraId="69068502"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4FD" w14:textId="77777777" w:rsidR="00BE6933" w:rsidRDefault="00E0612E">
            <w:pPr>
              <w:spacing w:after="19" w:line="236" w:lineRule="exact"/>
              <w:ind w:left="115"/>
              <w:textAlignment w:val="baseline"/>
              <w:rPr>
                <w:rFonts w:ascii="Tahoma" w:eastAsia="Tahoma" w:hAnsi="Tahoma"/>
                <w:color w:val="000000"/>
                <w:sz w:val="19"/>
              </w:rPr>
            </w:pPr>
            <w:r>
              <w:rPr>
                <w:rFonts w:ascii="Tahoma" w:eastAsia="Tahoma" w:hAnsi="Tahoma"/>
                <w:color w:val="000000"/>
                <w:sz w:val="19"/>
              </w:rPr>
              <w:t>Social Security:</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FE"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FF"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0"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1" w14:textId="77777777" w:rsidR="00BE6933" w:rsidRDefault="00BE6933">
            <w:pPr>
              <w:textAlignment w:val="baseline"/>
              <w:rPr>
                <w:rFonts w:ascii="Cambria" w:eastAsia="Cambria" w:hAnsi="Cambria"/>
                <w:color w:val="000000"/>
                <w:sz w:val="24"/>
              </w:rPr>
            </w:pPr>
          </w:p>
        </w:tc>
      </w:tr>
      <w:tr w:rsidR="00BE6933" w14:paraId="69068508" w14:textId="77777777">
        <w:trPr>
          <w:trHeight w:hRule="exact" w:val="279"/>
        </w:trPr>
        <w:tc>
          <w:tcPr>
            <w:tcW w:w="2030" w:type="dxa"/>
            <w:tcBorders>
              <w:top w:val="single" w:sz="4" w:space="0" w:color="000000"/>
              <w:left w:val="single" w:sz="4" w:space="0" w:color="000000"/>
              <w:bottom w:val="single" w:sz="4" w:space="0" w:color="000000"/>
              <w:right w:val="single" w:sz="4" w:space="0" w:color="000000"/>
            </w:tcBorders>
            <w:vAlign w:val="center"/>
          </w:tcPr>
          <w:p w14:paraId="69068503" w14:textId="77777777" w:rsidR="00BE6933" w:rsidRDefault="00E0612E">
            <w:pPr>
              <w:spacing w:after="14" w:line="236" w:lineRule="exact"/>
              <w:ind w:left="115"/>
              <w:textAlignment w:val="baseline"/>
              <w:rPr>
                <w:rFonts w:ascii="Tahoma" w:eastAsia="Tahoma" w:hAnsi="Tahoma"/>
                <w:color w:val="000000"/>
                <w:sz w:val="19"/>
              </w:rPr>
            </w:pPr>
            <w:r>
              <w:rPr>
                <w:rFonts w:ascii="Tahoma" w:eastAsia="Tahoma" w:hAnsi="Tahoma"/>
                <w:color w:val="000000"/>
                <w:sz w:val="19"/>
              </w:rPr>
              <w:t>Unemployment:</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04"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05"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6"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7" w14:textId="77777777" w:rsidR="00BE6933" w:rsidRDefault="00BE6933">
            <w:pPr>
              <w:textAlignment w:val="baseline"/>
              <w:rPr>
                <w:rFonts w:ascii="Cambria" w:eastAsia="Cambria" w:hAnsi="Cambria"/>
                <w:color w:val="000000"/>
                <w:sz w:val="24"/>
              </w:rPr>
            </w:pPr>
          </w:p>
        </w:tc>
      </w:tr>
      <w:tr w:rsidR="00BE6933" w14:paraId="6906850E"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509" w14:textId="77777777" w:rsidR="00BE6933" w:rsidRDefault="00E0612E">
            <w:pPr>
              <w:spacing w:after="23" w:line="236" w:lineRule="exact"/>
              <w:ind w:left="115"/>
              <w:textAlignment w:val="baseline"/>
              <w:rPr>
                <w:rFonts w:ascii="Tahoma" w:eastAsia="Tahoma" w:hAnsi="Tahoma"/>
                <w:color w:val="000000"/>
                <w:sz w:val="19"/>
              </w:rPr>
            </w:pPr>
            <w:r>
              <w:rPr>
                <w:rFonts w:ascii="Tahoma" w:eastAsia="Tahoma" w:hAnsi="Tahoma"/>
                <w:color w:val="000000"/>
                <w:sz w:val="19"/>
              </w:rPr>
              <w:t>Worker’s Comp:</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0A"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0B"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C"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D" w14:textId="77777777" w:rsidR="00BE6933" w:rsidRDefault="00BE6933">
            <w:pPr>
              <w:textAlignment w:val="baseline"/>
              <w:rPr>
                <w:rFonts w:ascii="Cambria" w:eastAsia="Cambria" w:hAnsi="Cambria"/>
                <w:color w:val="000000"/>
                <w:sz w:val="24"/>
              </w:rPr>
            </w:pPr>
          </w:p>
        </w:tc>
      </w:tr>
      <w:tr w:rsidR="00BE6933" w14:paraId="69068514" w14:textId="77777777">
        <w:trPr>
          <w:trHeight w:hRule="exact" w:val="279"/>
        </w:trPr>
        <w:tc>
          <w:tcPr>
            <w:tcW w:w="2030" w:type="dxa"/>
            <w:tcBorders>
              <w:top w:val="single" w:sz="4" w:space="0" w:color="000000"/>
              <w:left w:val="single" w:sz="4" w:space="0" w:color="000000"/>
              <w:bottom w:val="single" w:sz="4" w:space="0" w:color="000000"/>
              <w:right w:val="single" w:sz="4" w:space="0" w:color="000000"/>
            </w:tcBorders>
            <w:vAlign w:val="center"/>
          </w:tcPr>
          <w:p w14:paraId="6906850F" w14:textId="77777777" w:rsidR="00BE6933" w:rsidRDefault="00E0612E">
            <w:pPr>
              <w:spacing w:after="19" w:line="236" w:lineRule="exact"/>
              <w:ind w:left="115"/>
              <w:textAlignment w:val="baseline"/>
              <w:rPr>
                <w:rFonts w:ascii="Tahoma" w:eastAsia="Tahoma" w:hAnsi="Tahoma"/>
                <w:color w:val="000000"/>
                <w:sz w:val="19"/>
              </w:rPr>
            </w:pPr>
            <w:r>
              <w:rPr>
                <w:rFonts w:ascii="Tahoma" w:eastAsia="Tahoma" w:hAnsi="Tahoma"/>
                <w:color w:val="000000"/>
                <w:sz w:val="19"/>
              </w:rPr>
              <w:t>Child Support:</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10"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11"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2"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3" w14:textId="77777777" w:rsidR="00BE6933" w:rsidRDefault="00BE6933">
            <w:pPr>
              <w:textAlignment w:val="baseline"/>
              <w:rPr>
                <w:rFonts w:ascii="Cambria" w:eastAsia="Cambria" w:hAnsi="Cambria"/>
                <w:color w:val="000000"/>
                <w:sz w:val="24"/>
              </w:rPr>
            </w:pPr>
          </w:p>
        </w:tc>
      </w:tr>
      <w:tr w:rsidR="00BE6933" w14:paraId="6906851A"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515" w14:textId="77777777" w:rsidR="00BE6933" w:rsidRDefault="00E0612E">
            <w:pPr>
              <w:spacing w:after="15" w:line="236" w:lineRule="exact"/>
              <w:ind w:left="115"/>
              <w:textAlignment w:val="baseline"/>
              <w:rPr>
                <w:rFonts w:ascii="Tahoma" w:eastAsia="Tahoma" w:hAnsi="Tahoma"/>
                <w:color w:val="000000"/>
                <w:sz w:val="19"/>
              </w:rPr>
            </w:pPr>
            <w:r>
              <w:rPr>
                <w:rFonts w:ascii="Tahoma" w:eastAsia="Tahoma" w:hAnsi="Tahoma"/>
                <w:color w:val="000000"/>
                <w:sz w:val="19"/>
              </w:rPr>
              <w:t>Pension/Retirement</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16"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17"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8"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9" w14:textId="77777777" w:rsidR="00BE6933" w:rsidRDefault="00BE6933">
            <w:pPr>
              <w:textAlignment w:val="baseline"/>
              <w:rPr>
                <w:rFonts w:ascii="Cambria" w:eastAsia="Cambria" w:hAnsi="Cambria"/>
                <w:color w:val="000000"/>
                <w:sz w:val="24"/>
              </w:rPr>
            </w:pPr>
          </w:p>
        </w:tc>
      </w:tr>
      <w:tr w:rsidR="00BE6933" w14:paraId="69068520"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51B" w14:textId="77777777" w:rsidR="00BE6933" w:rsidRDefault="00E0612E">
            <w:pPr>
              <w:spacing w:after="24" w:line="236" w:lineRule="exact"/>
              <w:ind w:left="115"/>
              <w:textAlignment w:val="baseline"/>
              <w:rPr>
                <w:rFonts w:ascii="Tahoma" w:eastAsia="Tahoma" w:hAnsi="Tahoma"/>
                <w:color w:val="000000"/>
                <w:sz w:val="19"/>
              </w:rPr>
            </w:pPr>
            <w:r>
              <w:rPr>
                <w:rFonts w:ascii="Tahoma" w:eastAsia="Tahoma" w:hAnsi="Tahoma"/>
                <w:color w:val="000000"/>
                <w:sz w:val="19"/>
              </w:rPr>
              <w:t>Other Income:</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1C"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1D"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E"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F" w14:textId="77777777" w:rsidR="00BE6933" w:rsidRDefault="00BE6933">
            <w:pPr>
              <w:textAlignment w:val="baseline"/>
              <w:rPr>
                <w:rFonts w:ascii="Cambria" w:eastAsia="Cambria" w:hAnsi="Cambria"/>
                <w:color w:val="000000"/>
                <w:sz w:val="24"/>
              </w:rPr>
            </w:pPr>
          </w:p>
        </w:tc>
      </w:tr>
      <w:tr w:rsidR="00BE6933" w14:paraId="69068526" w14:textId="77777777">
        <w:trPr>
          <w:trHeight w:hRule="exact" w:val="283"/>
        </w:trPr>
        <w:tc>
          <w:tcPr>
            <w:tcW w:w="2030" w:type="dxa"/>
            <w:tcBorders>
              <w:top w:val="single" w:sz="4" w:space="0" w:color="000000"/>
              <w:left w:val="single" w:sz="4" w:space="0" w:color="000000"/>
              <w:bottom w:val="single" w:sz="4" w:space="0" w:color="000000"/>
              <w:right w:val="single" w:sz="4" w:space="0" w:color="000000"/>
            </w:tcBorders>
            <w:vAlign w:val="center"/>
          </w:tcPr>
          <w:p w14:paraId="69068521" w14:textId="77777777" w:rsidR="00BE6933" w:rsidRDefault="00E0612E">
            <w:pPr>
              <w:spacing w:after="27" w:line="233" w:lineRule="exact"/>
              <w:ind w:left="115"/>
              <w:textAlignment w:val="baseline"/>
              <w:rPr>
                <w:rFonts w:ascii="Tahoma" w:eastAsia="Tahoma" w:hAnsi="Tahoma"/>
                <w:b/>
                <w:color w:val="000000"/>
                <w:sz w:val="19"/>
              </w:rPr>
            </w:pPr>
            <w:r>
              <w:rPr>
                <w:rFonts w:ascii="Tahoma" w:eastAsia="Tahoma" w:hAnsi="Tahoma"/>
                <w:b/>
                <w:color w:val="000000"/>
                <w:sz w:val="19"/>
              </w:rPr>
              <w:t>Total Income:</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22"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23"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24"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25" w14:textId="77777777" w:rsidR="00BE6933" w:rsidRDefault="00BE6933">
            <w:pPr>
              <w:textAlignment w:val="baseline"/>
              <w:rPr>
                <w:rFonts w:ascii="Cambria" w:eastAsia="Cambria" w:hAnsi="Cambria"/>
                <w:color w:val="000000"/>
                <w:sz w:val="24"/>
              </w:rPr>
            </w:pPr>
          </w:p>
        </w:tc>
      </w:tr>
    </w:tbl>
    <w:p w14:paraId="69068527" w14:textId="77777777" w:rsidR="00BE6933" w:rsidRDefault="00E0612E">
      <w:pPr>
        <w:spacing w:line="309" w:lineRule="exact"/>
        <w:ind w:left="144" w:right="216"/>
        <w:textAlignment w:val="baseline"/>
        <w:rPr>
          <w:rFonts w:ascii="Tahoma" w:eastAsia="Tahoma" w:hAnsi="Tahoma"/>
          <w:color w:val="000000"/>
          <w:sz w:val="19"/>
        </w:rPr>
      </w:pPr>
      <w:r>
        <w:rPr>
          <w:rFonts w:ascii="Tahoma" w:eastAsia="Tahoma" w:hAnsi="Tahoma"/>
          <w:color w:val="000000"/>
          <w:sz w:val="19"/>
        </w:rPr>
        <w:t>Please attach documentation of any listed income such as W-2’s, pay stubs, tax returns, or forms approving or denying eligibility from Medicaid and/or state-funded medical assistance, forms approving or denying unemployment compensation or written statements from employers or welfare agencies.</w:t>
      </w:r>
    </w:p>
    <w:p w14:paraId="69068528" w14:textId="77777777" w:rsidR="00BE6933" w:rsidRDefault="00E0612E">
      <w:pPr>
        <w:tabs>
          <w:tab w:val="left" w:pos="7272"/>
        </w:tabs>
        <w:spacing w:before="289" w:line="243" w:lineRule="exact"/>
        <w:ind w:left="144"/>
        <w:textAlignment w:val="baseline"/>
        <w:rPr>
          <w:rFonts w:ascii="Tahoma" w:eastAsia="Tahoma" w:hAnsi="Tahoma"/>
          <w:color w:val="000000"/>
          <w:spacing w:val="1"/>
          <w:sz w:val="19"/>
        </w:rPr>
      </w:pPr>
      <w:r>
        <w:rPr>
          <w:rFonts w:ascii="Tahoma" w:eastAsia="Tahoma" w:hAnsi="Tahoma"/>
          <w:color w:val="000000"/>
          <w:spacing w:val="1"/>
          <w:sz w:val="19"/>
        </w:rPr>
        <w:t xml:space="preserve">Was </w:t>
      </w:r>
      <w:r>
        <w:rPr>
          <w:rFonts w:ascii="Arial" w:eastAsia="Arial" w:hAnsi="Arial"/>
          <w:i/>
          <w:color w:val="000000"/>
          <w:spacing w:val="1"/>
          <w:sz w:val="20"/>
        </w:rPr>
        <w:t xml:space="preserve">Charity Care </w:t>
      </w:r>
      <w:r>
        <w:rPr>
          <w:rFonts w:ascii="Tahoma" w:eastAsia="Tahoma" w:hAnsi="Tahoma"/>
          <w:color w:val="000000"/>
          <w:spacing w:val="1"/>
          <w:sz w:val="19"/>
        </w:rPr>
        <w:t xml:space="preserve">granted by the receiving medical facility? </w:t>
      </w:r>
      <w:r>
        <w:rPr>
          <w:rFonts w:ascii="Tahoma" w:eastAsia="Tahoma" w:hAnsi="Tahoma"/>
          <w:b/>
          <w:color w:val="000000"/>
          <w:spacing w:val="1"/>
          <w:sz w:val="19"/>
        </w:rPr>
        <w:t>Yes</w:t>
      </w:r>
      <w:r>
        <w:rPr>
          <w:rFonts w:ascii="Tahoma" w:eastAsia="Tahoma" w:hAnsi="Tahoma"/>
          <w:b/>
          <w:color w:val="000000"/>
          <w:spacing w:val="1"/>
          <w:sz w:val="19"/>
        </w:rPr>
        <w:tab/>
        <w:t>No</w:t>
      </w:r>
    </w:p>
    <w:p w14:paraId="69068529" w14:textId="77777777" w:rsidR="00BE6933" w:rsidRDefault="00E0612E">
      <w:pPr>
        <w:spacing w:before="29" w:line="262" w:lineRule="exact"/>
        <w:ind w:left="144"/>
        <w:textAlignment w:val="baseline"/>
        <w:rPr>
          <w:rFonts w:ascii="Tahoma" w:eastAsia="Tahoma" w:hAnsi="Tahoma"/>
          <w:b/>
          <w:color w:val="000000"/>
          <w:spacing w:val="1"/>
          <w:sz w:val="19"/>
        </w:rPr>
      </w:pPr>
      <w:r>
        <w:rPr>
          <w:rFonts w:ascii="Tahoma" w:eastAsia="Tahoma" w:hAnsi="Tahoma"/>
          <w:b/>
          <w:color w:val="000000"/>
          <w:spacing w:val="1"/>
          <w:sz w:val="19"/>
        </w:rPr>
        <w:t>Yes, please attach documentation of the charity care decision by the receiving medical facility.</w:t>
      </w:r>
    </w:p>
    <w:p w14:paraId="6906852A" w14:textId="77777777" w:rsidR="00BE6933" w:rsidRDefault="00E0612E">
      <w:pPr>
        <w:spacing w:before="252" w:after="537" w:line="336" w:lineRule="exact"/>
        <w:ind w:left="144" w:right="432"/>
        <w:textAlignment w:val="baseline"/>
        <w:rPr>
          <w:rFonts w:ascii="Tahoma" w:eastAsia="Tahoma" w:hAnsi="Tahoma"/>
          <w:b/>
          <w:color w:val="000000"/>
          <w:sz w:val="19"/>
        </w:rPr>
      </w:pPr>
      <w:r>
        <w:rPr>
          <w:rFonts w:ascii="Tahoma" w:eastAsia="Tahoma" w:hAnsi="Tahoma"/>
          <w:b/>
          <w:color w:val="000000"/>
          <w:sz w:val="19"/>
        </w:rPr>
        <w:t>The above information is correct to the best of my knowledge. I hereby authorize the City of Bellevue Fire Department to verify this information for the purpose of financial assistance eligibility determination.</w:t>
      </w:r>
    </w:p>
    <w:p w14:paraId="6906852B" w14:textId="77777777" w:rsidR="00BE6933" w:rsidRDefault="00E0612E">
      <w:pPr>
        <w:tabs>
          <w:tab w:val="left" w:pos="7344"/>
        </w:tabs>
        <w:spacing w:before="3" w:line="265" w:lineRule="exact"/>
        <w:ind w:left="864"/>
        <w:textAlignment w:val="baseline"/>
        <w:rPr>
          <w:rFonts w:ascii="Tahoma" w:eastAsia="Tahoma" w:hAnsi="Tahoma"/>
          <w:b/>
          <w:color w:val="000000"/>
          <w:sz w:val="19"/>
        </w:rPr>
      </w:pPr>
      <w:r>
        <w:rPr>
          <w:noProof/>
        </w:rPr>
        <mc:AlternateContent>
          <mc:Choice Requires="wps">
            <w:drawing>
              <wp:anchor distT="0" distB="0" distL="114300" distR="114300" simplePos="0" relativeHeight="251660288" behindDoc="0" locked="0" layoutInCell="1" allowOverlap="1" wp14:anchorId="69068545" wp14:editId="69068546">
                <wp:simplePos x="0" y="0"/>
                <wp:positionH relativeFrom="page">
                  <wp:posOffset>951230</wp:posOffset>
                </wp:positionH>
                <wp:positionV relativeFrom="page">
                  <wp:posOffset>7979410</wp:posOffset>
                </wp:positionV>
                <wp:extent cx="576707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A7E85"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628.3pt" to="529pt,6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0pHQIAAEEEAAAOAAAAZHJzL2Uyb0RvYy54bWysU02P2jAQvVfqf7B8hyTA8hERVhWBXmgX&#10;abc/wNgOserYlm0IqOp/79ghiG0vVdUcnLFn5vnNzPPy+dJIdObWCa0KnA1TjLiimgl1LPC3t+1g&#10;jpHzRDEiteIFvnKHn1cfPyxbk/ORrrVk3CIAUS5vTYFr702eJI7WvCFuqA1X4Ky0bYiHrT0mzJIW&#10;0BuZjNJ0mrTaMmM15c7Badk58SriVxWn/qWqHPdIFhi4+bjauB7CmqyWJD9aYmpBbzTIP7BoiFBw&#10;6R2qJJ6gkxV/QDWCWu105YdUN4muKkF5rAGqydLfqnmtieGxFmiOM/c2uf8HS7+e9xYJVuAxRoo0&#10;MKKdUByNQ2da43IIWKu9DbXRi3o1O02/O6T0uibqyCPDt6uBtCxkJO9SwsYZwD+0XzSDGHLyOrbp&#10;UtkmQEID0CVO43qfBr94ROHwaTadpTMYGu19Ccn7RGOd/8x1g4JRYAmcIzA575wPREjeh4R7lN4K&#10;KeOwpUJtgefzRRoTnJaCBWcIc/Z4WEuLziTIJX6xKvA8hgXkkri6i4uuTkhWnxSLt9ScsM3N9kTI&#10;zgZWUoWLoEbgebM6ofxYpIvNfDOfDCaj6WYwScty8Gm7ngym22z2VI7L9brMfgbO2SSvBWNcBdq9&#10;aLPJ34ni9nw6ud1le+9P8h49NhLI9v9IOg45zLVTyEGz6972wwedxuDbmwoP4XEP9uPLX/0CAAD/&#10;/wMAUEsDBBQABgAIAAAAIQD+8UNh4AAAAA4BAAAPAAAAZHJzL2Rvd25yZXYueG1sTI9BT4NAEIXv&#10;Jv6HzZh4MXaxsaQiS4NVLxyaCI3nhR0BZWcJu23x3zs9GL3Nm3l58710M9tBHHHyvSMFd4sIBFLj&#10;TE+tgn31ersG4YMmowdHqOAbPWyyy4tUJ8ad6A2PZWgFh5BPtIIuhDGR0jcdWu0XbkTi24ebrA4s&#10;p1aaSZ843A5yGUWxtLon/tDpEbcdNl/lwSqoX/J4WxVuv6ve62K6KT7z8ulZqeurOX8EEXAOf2Y4&#10;4zM6ZMxUuwMZLwbW9w+MHnhYruIYxNkSrdbcr/7dySyV/2tkPwAAAP//AwBQSwECLQAUAAYACAAA&#10;ACEAtoM4kv4AAADhAQAAEwAAAAAAAAAAAAAAAAAAAAAAW0NvbnRlbnRfVHlwZXNdLnhtbFBLAQIt&#10;ABQABgAIAAAAIQA4/SH/1gAAAJQBAAALAAAAAAAAAAAAAAAAAC8BAABfcmVscy8ucmVsc1BLAQIt&#10;ABQABgAIAAAAIQCdgv0pHQIAAEEEAAAOAAAAAAAAAAAAAAAAAC4CAABkcnMvZTJvRG9jLnhtbFBL&#10;AQItABQABgAIAAAAIQD+8UNh4AAAAA4BAAAPAAAAAAAAAAAAAAAAAHcEAABkcnMvZG93bnJldi54&#10;bWxQSwUGAAAAAAQABADzAAAAhAUAAAAA&#10;" strokeweight=".7pt">
                <w10:wrap anchorx="page" anchory="page"/>
              </v:line>
            </w:pict>
          </mc:Fallback>
        </mc:AlternateContent>
      </w:r>
      <w:r>
        <w:rPr>
          <w:rFonts w:ascii="Tahoma" w:eastAsia="Tahoma" w:hAnsi="Tahoma"/>
          <w:b/>
          <w:color w:val="000000"/>
          <w:sz w:val="19"/>
        </w:rPr>
        <w:t>Signature (Patient or Responsible Party)</w:t>
      </w:r>
      <w:r>
        <w:rPr>
          <w:rFonts w:ascii="Tahoma" w:eastAsia="Tahoma" w:hAnsi="Tahoma"/>
          <w:b/>
          <w:color w:val="000000"/>
          <w:sz w:val="19"/>
        </w:rPr>
        <w:tab/>
        <w:t>Date</w:t>
      </w:r>
    </w:p>
    <w:p w14:paraId="6906852C" w14:textId="77777777" w:rsidR="00BE6933" w:rsidRDefault="00E0612E">
      <w:pPr>
        <w:spacing w:before="277" w:line="231" w:lineRule="exact"/>
        <w:ind w:left="144"/>
        <w:textAlignment w:val="baseline"/>
        <w:rPr>
          <w:rFonts w:ascii="Tahoma" w:eastAsia="Tahoma" w:hAnsi="Tahoma"/>
          <w:b/>
          <w:i/>
          <w:color w:val="000000"/>
          <w:spacing w:val="2"/>
          <w:sz w:val="19"/>
        </w:rPr>
      </w:pPr>
      <w:r>
        <w:rPr>
          <w:rFonts w:ascii="Tahoma" w:eastAsia="Tahoma" w:hAnsi="Tahoma"/>
          <w:b/>
          <w:i/>
          <w:color w:val="000000"/>
          <w:spacing w:val="2"/>
          <w:sz w:val="19"/>
        </w:rPr>
        <w:t>(City use only)</w:t>
      </w:r>
    </w:p>
    <w:tbl>
      <w:tblPr>
        <w:tblW w:w="0" w:type="auto"/>
        <w:tblInd w:w="10" w:type="dxa"/>
        <w:tblLayout w:type="fixed"/>
        <w:tblCellMar>
          <w:left w:w="0" w:type="dxa"/>
          <w:right w:w="0" w:type="dxa"/>
        </w:tblCellMar>
        <w:tblLook w:val="04A0" w:firstRow="1" w:lastRow="0" w:firstColumn="1" w:lastColumn="0" w:noHBand="0" w:noVBand="1"/>
      </w:tblPr>
      <w:tblGrid>
        <w:gridCol w:w="3197"/>
        <w:gridCol w:w="3192"/>
        <w:gridCol w:w="3196"/>
      </w:tblGrid>
      <w:tr w:rsidR="00BE6933" w14:paraId="69068530" w14:textId="77777777">
        <w:trPr>
          <w:trHeight w:hRule="exact" w:val="307"/>
        </w:trPr>
        <w:tc>
          <w:tcPr>
            <w:tcW w:w="3197"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6906852D" w14:textId="77777777" w:rsidR="00BE6933" w:rsidRDefault="00E0612E">
            <w:pPr>
              <w:spacing w:after="12" w:line="262" w:lineRule="exact"/>
              <w:ind w:right="615"/>
              <w:jc w:val="right"/>
              <w:textAlignment w:val="baseline"/>
              <w:rPr>
                <w:rFonts w:ascii="Tahoma" w:eastAsia="Tahoma" w:hAnsi="Tahoma"/>
                <w:b/>
                <w:color w:val="000000"/>
                <w:sz w:val="19"/>
              </w:rPr>
            </w:pPr>
            <w:r>
              <w:rPr>
                <w:rFonts w:ascii="Tahoma" w:eastAsia="Tahoma" w:hAnsi="Tahoma"/>
                <w:b/>
                <w:color w:val="000000"/>
                <w:sz w:val="19"/>
              </w:rPr>
              <w:t>Current Account Balance:</w:t>
            </w:r>
          </w:p>
        </w:tc>
        <w:tc>
          <w:tcPr>
            <w:tcW w:w="3192"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6906852E" w14:textId="77777777" w:rsidR="00BE6933" w:rsidRDefault="00E0612E">
            <w:pPr>
              <w:spacing w:after="12" w:line="262" w:lineRule="exact"/>
              <w:ind w:right="1229"/>
              <w:jc w:val="right"/>
              <w:textAlignment w:val="baseline"/>
              <w:rPr>
                <w:rFonts w:ascii="Tahoma" w:eastAsia="Tahoma" w:hAnsi="Tahoma"/>
                <w:b/>
                <w:color w:val="000000"/>
                <w:sz w:val="19"/>
              </w:rPr>
            </w:pPr>
            <w:r>
              <w:rPr>
                <w:rFonts w:ascii="Tahoma" w:eastAsia="Tahoma" w:hAnsi="Tahoma"/>
                <w:b/>
                <w:color w:val="000000"/>
                <w:sz w:val="19"/>
              </w:rPr>
              <w:t>Adjustment by City</w:t>
            </w:r>
          </w:p>
        </w:tc>
        <w:tc>
          <w:tcPr>
            <w:tcW w:w="3196"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6906852F" w14:textId="77777777" w:rsidR="00BE6933" w:rsidRDefault="00E0612E">
            <w:pPr>
              <w:spacing w:after="12" w:line="262" w:lineRule="exact"/>
              <w:ind w:right="1776"/>
              <w:jc w:val="right"/>
              <w:textAlignment w:val="baseline"/>
              <w:rPr>
                <w:rFonts w:ascii="Tahoma" w:eastAsia="Tahoma" w:hAnsi="Tahoma"/>
                <w:b/>
                <w:color w:val="000000"/>
                <w:sz w:val="19"/>
              </w:rPr>
            </w:pPr>
            <w:r>
              <w:rPr>
                <w:rFonts w:ascii="Tahoma" w:eastAsia="Tahoma" w:hAnsi="Tahoma"/>
                <w:b/>
                <w:color w:val="000000"/>
                <w:sz w:val="19"/>
              </w:rPr>
              <w:t>New Balance:</w:t>
            </w:r>
          </w:p>
        </w:tc>
      </w:tr>
      <w:tr w:rsidR="00BE6933" w14:paraId="69068534" w14:textId="77777777">
        <w:trPr>
          <w:trHeight w:hRule="exact" w:val="308"/>
        </w:trPr>
        <w:tc>
          <w:tcPr>
            <w:tcW w:w="3197" w:type="dxa"/>
            <w:tcBorders>
              <w:top w:val="single" w:sz="4" w:space="0" w:color="000000"/>
              <w:left w:val="single" w:sz="4" w:space="0" w:color="000000"/>
              <w:bottom w:val="single" w:sz="4" w:space="0" w:color="000000"/>
              <w:right w:val="single" w:sz="4" w:space="0" w:color="000000"/>
            </w:tcBorders>
            <w:shd w:val="clear" w:color="D9D9D9" w:fill="D9D9D9"/>
          </w:tcPr>
          <w:p w14:paraId="69068531" w14:textId="77777777" w:rsidR="00BE6933" w:rsidRDefault="00BE6933">
            <w:pPr>
              <w:textAlignment w:val="baseline"/>
              <w:rPr>
                <w:rFonts w:ascii="Cambria" w:eastAsia="Cambria" w:hAnsi="Cambria"/>
                <w:color w:val="000000"/>
                <w:sz w:val="24"/>
              </w:rPr>
            </w:pPr>
          </w:p>
        </w:tc>
        <w:tc>
          <w:tcPr>
            <w:tcW w:w="3192" w:type="dxa"/>
            <w:tcBorders>
              <w:top w:val="single" w:sz="4" w:space="0" w:color="000000"/>
              <w:left w:val="single" w:sz="4" w:space="0" w:color="000000"/>
              <w:bottom w:val="single" w:sz="4" w:space="0" w:color="000000"/>
              <w:right w:val="single" w:sz="4" w:space="0" w:color="000000"/>
            </w:tcBorders>
            <w:shd w:val="clear" w:color="D9D9D9" w:fill="D9D9D9"/>
          </w:tcPr>
          <w:p w14:paraId="69068532" w14:textId="77777777" w:rsidR="00BE6933" w:rsidRDefault="00BE6933">
            <w:pPr>
              <w:textAlignment w:val="baseline"/>
              <w:rPr>
                <w:rFonts w:ascii="Cambria" w:eastAsia="Cambria" w:hAnsi="Cambria"/>
                <w:color w:val="000000"/>
                <w:sz w:val="24"/>
              </w:rPr>
            </w:pPr>
          </w:p>
        </w:tc>
        <w:tc>
          <w:tcPr>
            <w:tcW w:w="3196" w:type="dxa"/>
            <w:tcBorders>
              <w:top w:val="single" w:sz="4" w:space="0" w:color="000000"/>
              <w:left w:val="single" w:sz="4" w:space="0" w:color="000000"/>
              <w:bottom w:val="single" w:sz="4" w:space="0" w:color="000000"/>
              <w:right w:val="single" w:sz="4" w:space="0" w:color="000000"/>
            </w:tcBorders>
            <w:shd w:val="clear" w:color="D9D9D9" w:fill="D9D9D9"/>
          </w:tcPr>
          <w:p w14:paraId="69068533" w14:textId="77777777" w:rsidR="00BE6933" w:rsidRDefault="00BE6933">
            <w:pPr>
              <w:textAlignment w:val="baseline"/>
              <w:rPr>
                <w:rFonts w:ascii="Cambria" w:eastAsia="Cambria" w:hAnsi="Cambria"/>
                <w:color w:val="000000"/>
                <w:sz w:val="24"/>
              </w:rPr>
            </w:pPr>
          </w:p>
        </w:tc>
      </w:tr>
    </w:tbl>
    <w:p w14:paraId="69068535" w14:textId="77777777" w:rsidR="00BE6933" w:rsidRDefault="00BE6933">
      <w:pPr>
        <w:spacing w:after="514" w:line="20" w:lineRule="exact"/>
      </w:pPr>
    </w:p>
    <w:p w14:paraId="69068536" w14:textId="77777777" w:rsidR="00BE6933" w:rsidRDefault="00E0612E">
      <w:pPr>
        <w:tabs>
          <w:tab w:val="left" w:pos="7344"/>
        </w:tabs>
        <w:spacing w:before="12" w:line="265" w:lineRule="exact"/>
        <w:ind w:left="864"/>
        <w:textAlignment w:val="baseline"/>
        <w:rPr>
          <w:rFonts w:ascii="Tahoma" w:eastAsia="Tahoma" w:hAnsi="Tahoma"/>
          <w:b/>
          <w:color w:val="000000"/>
          <w:sz w:val="19"/>
        </w:rPr>
      </w:pPr>
      <w:r>
        <w:rPr>
          <w:noProof/>
        </w:rPr>
        <mc:AlternateContent>
          <mc:Choice Requires="wps">
            <w:drawing>
              <wp:anchor distT="0" distB="0" distL="114300" distR="114300" simplePos="0" relativeHeight="251661312" behindDoc="0" locked="0" layoutInCell="1" allowOverlap="1" wp14:anchorId="69068547" wp14:editId="69068548">
                <wp:simplePos x="0" y="0"/>
                <wp:positionH relativeFrom="page">
                  <wp:posOffset>951230</wp:posOffset>
                </wp:positionH>
                <wp:positionV relativeFrom="page">
                  <wp:posOffset>9217025</wp:posOffset>
                </wp:positionV>
                <wp:extent cx="576707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67C95"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725.75pt" to="529pt,7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8SHQ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ATjBRp&#10;YUQ7oTiahM50xuUQUKq9DbXRi3oxO02/O6R02RB15JHh69VAWhYykjcpYeMM4B+6z5pBDDl5Hdt0&#10;qW0bIKEB6BKncb1Pg188onD4NJ/N0zkMjQ6+hORDorHOf+K6RcEosATOEZicd84HIiQfQsI9Sm+F&#10;lHHYUqGuwIvFMo0JTkvBgjOEOXs8lNKiMwlyiV+sCjyPYQG5Iq7p46KrF5LVJ8XiLQ0nbHOzPRGy&#10;t4GVVOEiqBF43qxeKD+W6XKz2Cymo+lkthlN06oafdyW09Fsm82fqg9VWVbZz8A5m+aNYIyrQHsQ&#10;bTb9O1Hcnk8vt7ts7/1J3qLHRgLZ4R9JxyGHufYKOWh23dth+KDTGHx7U+EhPO7Bfnz5618AAAD/&#10;/wMAUEsDBBQABgAIAAAAIQAOcnEI4AAAAA4BAAAPAAAAZHJzL2Rvd25yZXYueG1sTI/BTsMwEETv&#10;SPyDtUhcEHWKSNWmcapQ4JJDJZKKsxObJBCvI9ttw9+zOSC47eyOZt+ku8kM7Kyd7y0KWC4iYBob&#10;q3psBRyr1/s1MB8kKjlY1AK+tYdddn2VykTZC77pcxlaRiHoEymgC2FMOPdNp430CztqpNuHdUYG&#10;kq7lyskLhZuBP0TRihvZI33o5Kj3nW6+ypMRUL/kq31V2OOheq8Ld1d85uXTsxC3N1O+BRb0FP7M&#10;MOMTOmTEVNsTKs8G0o8bQg/zEC9jYLMlitfUr/7d8Szl/2tkPwAAAP//AwBQSwECLQAUAAYACAAA&#10;ACEAtoM4kv4AAADhAQAAEwAAAAAAAAAAAAAAAAAAAAAAW0NvbnRlbnRfVHlwZXNdLnhtbFBLAQIt&#10;ABQABgAIAAAAIQA4/SH/1gAAAJQBAAALAAAAAAAAAAAAAAAAAC8BAABfcmVscy8ucmVsc1BLAQIt&#10;ABQABgAIAAAAIQBlWv8SHQIAAEEEAAAOAAAAAAAAAAAAAAAAAC4CAABkcnMvZTJvRG9jLnhtbFBL&#10;AQItABQABgAIAAAAIQAOcnEI4AAAAA4BAAAPAAAAAAAAAAAAAAAAAHcEAABkcnMvZG93bnJldi54&#10;bWxQSwUGAAAAAAQABADzAAAAhAUAAAAA&#10;" strokeweight=".7pt">
                <w10:wrap anchorx="page" anchory="page"/>
              </v:line>
            </w:pict>
          </mc:Fallback>
        </mc:AlternateContent>
      </w:r>
      <w:r>
        <w:rPr>
          <w:rFonts w:ascii="Tahoma" w:eastAsia="Tahoma" w:hAnsi="Tahoma"/>
          <w:b/>
          <w:color w:val="000000"/>
          <w:sz w:val="19"/>
        </w:rPr>
        <w:t>Signature (City of Bellevue Fire Department)</w:t>
      </w:r>
      <w:r>
        <w:rPr>
          <w:rFonts w:ascii="Tahoma" w:eastAsia="Tahoma" w:hAnsi="Tahoma"/>
          <w:b/>
          <w:color w:val="000000"/>
          <w:sz w:val="19"/>
        </w:rPr>
        <w:tab/>
        <w:t>Date</w:t>
      </w:r>
    </w:p>
    <w:sectPr w:rsidR="00BE6933">
      <w:pgSz w:w="12240" w:h="15840"/>
      <w:pgMar w:top="700" w:right="1320" w:bottom="644" w:left="13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mbria">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56600"/>
    <w:multiLevelType w:val="multilevel"/>
    <w:tmpl w:val="A102676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915FCF"/>
    <w:multiLevelType w:val="multilevel"/>
    <w:tmpl w:val="9EDA7818"/>
    <w:lvl w:ilvl="0">
      <w:start w:val="1"/>
      <w:numFmt w:val="lowerRoman"/>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7594652">
    <w:abstractNumId w:val="0"/>
  </w:num>
  <w:num w:numId="2" w16cid:durableId="349455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33"/>
    <w:rsid w:val="000C7D88"/>
    <w:rsid w:val="00175B20"/>
    <w:rsid w:val="00201355"/>
    <w:rsid w:val="00291401"/>
    <w:rsid w:val="002F3EAD"/>
    <w:rsid w:val="005C4012"/>
    <w:rsid w:val="006114F5"/>
    <w:rsid w:val="00651E38"/>
    <w:rsid w:val="00866A5F"/>
    <w:rsid w:val="00933410"/>
    <w:rsid w:val="0096335C"/>
    <w:rsid w:val="00A0646D"/>
    <w:rsid w:val="00BB2B6A"/>
    <w:rsid w:val="00BE6933"/>
    <w:rsid w:val="00C64F14"/>
    <w:rsid w:val="00E0612E"/>
    <w:rsid w:val="00E14BC4"/>
    <w:rsid w:val="00E36121"/>
    <w:rsid w:val="00E665C6"/>
    <w:rsid w:val="00E95C74"/>
    <w:rsid w:val="00EC4E45"/>
    <w:rsid w:val="00F17915"/>
    <w:rsid w:val="00F24D87"/>
    <w:rsid w:val="00F46ACD"/>
    <w:rsid w:val="00FC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8429"/>
  <w15:docId w15:val="{B1C03E2E-50F7-4A2B-9E61-EB65B263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193840">
      <w:bodyDiv w:val="1"/>
      <w:marLeft w:val="0"/>
      <w:marRight w:val="0"/>
      <w:marTop w:val="0"/>
      <w:marBottom w:val="0"/>
      <w:divBdr>
        <w:top w:val="none" w:sz="0" w:space="0" w:color="auto"/>
        <w:left w:val="none" w:sz="0" w:space="0" w:color="auto"/>
        <w:bottom w:val="none" w:sz="0" w:space="0" w:color="auto"/>
        <w:right w:val="none" w:sz="0" w:space="0" w:color="auto"/>
      </w:divBdr>
    </w:div>
    <w:div w:id="1290624702">
      <w:bodyDiv w:val="1"/>
      <w:marLeft w:val="0"/>
      <w:marRight w:val="0"/>
      <w:marTop w:val="0"/>
      <w:marBottom w:val="0"/>
      <w:divBdr>
        <w:top w:val="none" w:sz="0" w:space="0" w:color="auto"/>
        <w:left w:val="none" w:sz="0" w:space="0" w:color="auto"/>
        <w:bottom w:val="none" w:sz="0" w:space="0" w:color="auto"/>
        <w:right w:val="none" w:sz="0" w:space="0" w:color="auto"/>
      </w:divBdr>
    </w:div>
    <w:div w:id="1711373855">
      <w:bodyDiv w:val="1"/>
      <w:marLeft w:val="0"/>
      <w:marRight w:val="0"/>
      <w:marTop w:val="0"/>
      <w:marBottom w:val="0"/>
      <w:divBdr>
        <w:top w:val="none" w:sz="0" w:space="0" w:color="auto"/>
        <w:left w:val="none" w:sz="0" w:space="0" w:color="auto"/>
        <w:bottom w:val="none" w:sz="0" w:space="0" w:color="auto"/>
        <w:right w:val="none" w:sz="0" w:space="0" w:color="auto"/>
      </w:divBdr>
    </w:div>
    <w:div w:id="21022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c42278b-7f12-4dcd-87f4-8f573a28e215" ContentTypeId="0x0101005D39A975DE123640AF12B7AA59035CE90A" PreviousValue="false"/>
</file>

<file path=customXml/item4.xml><?xml version="1.0" encoding="utf-8"?>
<p:properties xmlns:p="http://schemas.microsoft.com/office/2006/metadata/properties" xmlns:xsi="http://www.w3.org/2001/XMLSchema-instance" xmlns:pc="http://schemas.microsoft.com/office/infopath/2007/PartnerControls">
  <documentManagement>
    <COB_x0020_Author xmlns="f51ff12f-2415-4429-a52f-e7795c34e00e">
      <UserInfo>
        <DisplayName/>
        <AccountId xsi:nil="true"/>
        <AccountType/>
      </UserInfo>
    </COB_x0020_Author>
    <Publication_x0020_Date xmlns="f51ff12f-2415-4429-a52f-e7795c34e00e">2016-06-03T15:54:00+00:00</Publication_x0020_Date>
    <_dlc_DocId xmlns="f51ff12f-2415-4429-a52f-e7795c34e00e">Y5EZM2YCATPV-640-36</_dlc_DocId>
    <md0e998bdd384600be4706f1f8619373 xmlns="f51ff12f-2415-4429-a52f-e7795c34e00e">
      <Terms xmlns="http://schemas.microsoft.com/office/infopath/2007/PartnerControls">
        <TermInfo xmlns="http://schemas.microsoft.com/office/infopath/2007/PartnerControls">
          <TermName xmlns="http://schemas.microsoft.com/office/infopath/2007/PartnerControls">Fire</TermName>
          <TermId xmlns="http://schemas.microsoft.com/office/infopath/2007/PartnerControls">3906f445-f563-4708-8d22-78372297ef7e</TermId>
        </TermInfo>
      </Terms>
    </md0e998bdd384600be4706f1f8619373>
    <_dlc_DocIdPersistId xmlns="f51ff12f-2415-4429-a52f-e7795c34e00e" xsi:nil="true"/>
    <_dlc_DocIdUrl xmlns="f51ff12f-2415-4429-a52f-e7795c34e00e">
      <Url>https://cobweb.ci.bellevue.wa.us/teams/Fire%20Administration/BLS_Transports/_layouts/15/DocIdRedir.aspx?ID=Y5EZM2YCATPV-640-36</Url>
      <Description>Y5EZM2YCATPV-640-36</Description>
    </_dlc_DocIdUrl>
    <TaxCatchAll xmlns="f51ff12f-2415-4429-a52f-e7795c34e00e">
      <Value>6</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Policy, Procedure, or Planning" ma:contentTypeID="0x0101005D39A975DE123640AF12B7AA59035CE90A009894167C1BA80847A8CA6DB75831BF01" ma:contentTypeVersion="88" ma:contentTypeDescription="" ma:contentTypeScope="" ma:versionID="4d7523e3cd5ebdf359942db18fe37f15">
  <xsd:schema xmlns:xsd="http://www.w3.org/2001/XMLSchema" xmlns:xs="http://www.w3.org/2001/XMLSchema" xmlns:p="http://schemas.microsoft.com/office/2006/metadata/properties" xmlns:ns2="f51ff12f-2415-4429-a52f-e7795c34e00e" targetNamespace="http://schemas.microsoft.com/office/2006/metadata/properties" ma:root="true" ma:fieldsID="5be8d80dd63677c916a6e175e9c3fe3e" ns2:_="">
    <xsd:import namespace="f51ff12f-2415-4429-a52f-e7795c34e00e"/>
    <xsd:element name="properties">
      <xsd:complexType>
        <xsd:sequence>
          <xsd:element name="documentManagement">
            <xsd:complexType>
              <xsd:all>
                <xsd:element ref="ns2:COB_x0020_Author" minOccurs="0"/>
                <xsd:element ref="ns2:Publication_x0020_Date"/>
                <xsd:element ref="ns2:_dlc_DocId" minOccurs="0"/>
                <xsd:element ref="ns2:_dlc_DocIdUrl" minOccurs="0"/>
                <xsd:element ref="ns2:md0e998bdd384600be4706f1f8619373" minOccurs="0"/>
                <xsd:element ref="ns2:TaxCatchAll" minOccurs="0"/>
                <xsd:element ref="ns2:TaxCatchAllLabe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ff12f-2415-4429-a52f-e7795c34e00e" elementFormDefault="qualified">
    <xsd:import namespace="http://schemas.microsoft.com/office/2006/documentManagement/types"/>
    <xsd:import namespace="http://schemas.microsoft.com/office/infopath/2007/PartnerControls"/>
    <xsd:element name="COB_x0020_Author" ma:index="2" nillable="true" ma:displayName="COB Author" ma:description="Person primarily responsible for this content" ma:list="UserInfo" ma:SearchPeopleOnly="false" ma:SharePointGroup="0" ma:internalName="COB_x0020_Auth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Date" ma:index="5" ma:displayName="Publication Date" ma:default="[today]" ma:format="DateTime" ma:internalName="Publication_x0020_Date">
      <xsd:simpleType>
        <xsd:restriction base="dms:DateTime"/>
      </xsd:simpleType>
    </xsd:element>
    <xsd:element name="_dlc_DocId" ma:index="6" nillable="true" ma:displayName="Document ID Value" ma:description="The value of the document ID assigned to this item." ma:internalName="_dlc_DocId" ma:readOnly="false">
      <xsd:simpleType>
        <xsd:restriction base="dms:Text"/>
      </xsd:simpleType>
    </xsd:element>
    <xsd:element name="_dlc_DocIdUrl" ma:index="7"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d0e998bdd384600be4706f1f8619373" ma:index="9" ma:taxonomy="true" ma:internalName="md0e998bdd384600be4706f1f8619373" ma:taxonomyFieldName="COB_x0020_Department" ma:displayName="COB Department" ma:default="" ma:fieldId="{6d0e998b-dd38-4600-be47-06f1f8619373}" ma:sspId="6c42278b-7f12-4dcd-87f4-8f573a28e215" ma:termSetId="a37ae36f-70f4-4b1a-83f0-9abc4284399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30d0904-6550-445a-ae39-0c752f0cc794}" ma:internalName="TaxCatchAll" ma:showField="CatchAllData" ma:web="7c2886d1-b754-4710-9595-9a0ce17578b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30d0904-6550-445a-ae39-0c752f0cc794}" ma:internalName="TaxCatchAllLabel" ma:readOnly="true" ma:showField="CatchAllDataLabel" ma:web="7c2886d1-b754-4710-9595-9a0ce17578bd">
      <xsd:complexType>
        <xsd:complexContent>
          <xsd:extension base="dms:MultiChoiceLookup">
            <xsd:sequence>
              <xsd:element name="Value" type="dms:Lookup" maxOccurs="unbounded" minOccurs="0" nillable="true"/>
            </xsd:sequence>
          </xsd:extension>
        </xsd:complexContent>
      </xsd:complexType>
    </xsd:element>
    <xsd:element name="_dlc_DocIdPersistId" ma:index="17"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38B2B-BE83-4E32-AD24-DC177DA40DF1}">
  <ds:schemaRefs>
    <ds:schemaRef ds:uri="http://schemas.microsoft.com/sharepoint/v3/contenttype/forms"/>
  </ds:schemaRefs>
</ds:datastoreItem>
</file>

<file path=customXml/itemProps2.xml><?xml version="1.0" encoding="utf-8"?>
<ds:datastoreItem xmlns:ds="http://schemas.openxmlformats.org/officeDocument/2006/customXml" ds:itemID="{019463AC-2D10-4208-87D3-D6D687BE6071}">
  <ds:schemaRefs>
    <ds:schemaRef ds:uri="http://schemas.microsoft.com/sharepoint/events"/>
  </ds:schemaRefs>
</ds:datastoreItem>
</file>

<file path=customXml/itemProps3.xml><?xml version="1.0" encoding="utf-8"?>
<ds:datastoreItem xmlns:ds="http://schemas.openxmlformats.org/officeDocument/2006/customXml" ds:itemID="{6F91FF96-119F-4F9C-A5CA-D885CB90C89D}">
  <ds:schemaRefs>
    <ds:schemaRef ds:uri="Microsoft.SharePoint.Taxonomy.ContentTypeSync"/>
  </ds:schemaRefs>
</ds:datastoreItem>
</file>

<file path=customXml/itemProps4.xml><?xml version="1.0" encoding="utf-8"?>
<ds:datastoreItem xmlns:ds="http://schemas.openxmlformats.org/officeDocument/2006/customXml" ds:itemID="{CB5D27EE-1AD7-4013-9E29-CA671F037792}">
  <ds:schemaRefs>
    <ds:schemaRef ds:uri="http://schemas.microsoft.com/office/2006/metadata/properties"/>
    <ds:schemaRef ds:uri="http://schemas.microsoft.com/office/infopath/2007/PartnerControls"/>
    <ds:schemaRef ds:uri="f51ff12f-2415-4429-a52f-e7795c34e00e"/>
  </ds:schemaRefs>
</ds:datastoreItem>
</file>

<file path=customXml/itemProps5.xml><?xml version="1.0" encoding="utf-8"?>
<ds:datastoreItem xmlns:ds="http://schemas.openxmlformats.org/officeDocument/2006/customXml" ds:itemID="{C2881AEA-CB2F-4EF1-AF87-B4E25022E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ff12f-2415-4429-a52f-e7795c34e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Thobani, Nuri</dc:creator>
  <cp:keywords/>
  <cp:lastModifiedBy>Wong, Heather</cp:lastModifiedBy>
  <cp:revision>2</cp:revision>
  <dcterms:created xsi:type="dcterms:W3CDTF">2023-05-23T18:02:00Z</dcterms:created>
  <dcterms:modified xsi:type="dcterms:W3CDTF">2023-05-23T18:02:00Z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0x0101005D39A975DE123640AF12B7AA59035CE90A009894167C1BA80847A8CA6DB75831BF01</vt:lpwstr>
  </property>
  <property fmtid="{D5CDD505-2E9C-101B-9397-08002B2CF9AE}" pid="3" name="_dlc_DocIdItemGuid">
    <vt:lpwstr>f470b898-c310-4115-8fd2-124ef4f8e695</vt:lpwstr>
  </property>
  <property fmtid="{D5CDD505-2E9C-101B-9397-08002B2CF9AE}" pid="4" name="COB Department">
    <vt:lpwstr>6;#Fire|3906f445-f563-4708-8d22-78372297ef7e</vt:lpwstr>
  </property>
</Properties>
</file>