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AE641" w14:textId="6CC492A5" w:rsidR="006F5278" w:rsidRPr="00F40789" w:rsidRDefault="001F0270" w:rsidP="00F40789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F40789">
        <w:rPr>
          <w:rFonts w:asciiTheme="majorHAnsi" w:hAnsiTheme="majorHAnsi"/>
          <w:b/>
          <w:sz w:val="22"/>
          <w:szCs w:val="22"/>
        </w:rPr>
        <w:t>City of Bellevue</w:t>
      </w:r>
      <w:r w:rsidR="00617137">
        <w:rPr>
          <w:rFonts w:asciiTheme="majorHAnsi" w:hAnsiTheme="majorHAnsi"/>
          <w:b/>
          <w:sz w:val="22"/>
          <w:szCs w:val="22"/>
        </w:rPr>
        <w:t xml:space="preserve"> (COB</w:t>
      </w:r>
      <w:proofErr w:type="gramStart"/>
      <w:r w:rsidR="00617137">
        <w:rPr>
          <w:rFonts w:asciiTheme="majorHAnsi" w:hAnsiTheme="majorHAnsi"/>
          <w:b/>
          <w:sz w:val="22"/>
          <w:szCs w:val="22"/>
        </w:rPr>
        <w:t>)</w:t>
      </w:r>
      <w:r w:rsidR="00F40789" w:rsidRPr="00F40789">
        <w:rPr>
          <w:rFonts w:asciiTheme="majorHAnsi" w:hAnsiTheme="majorHAnsi"/>
          <w:b/>
          <w:sz w:val="22"/>
          <w:szCs w:val="22"/>
        </w:rPr>
        <w:t xml:space="preserve">  </w:t>
      </w:r>
      <w:r w:rsidRPr="00F40789">
        <w:rPr>
          <w:rFonts w:asciiTheme="majorHAnsi" w:hAnsiTheme="majorHAnsi"/>
          <w:b/>
          <w:sz w:val="22"/>
          <w:szCs w:val="22"/>
        </w:rPr>
        <w:t>Diversity</w:t>
      </w:r>
      <w:proofErr w:type="gramEnd"/>
      <w:r w:rsidRPr="00F40789">
        <w:rPr>
          <w:rFonts w:asciiTheme="majorHAnsi" w:hAnsiTheme="majorHAnsi"/>
          <w:b/>
          <w:sz w:val="22"/>
          <w:szCs w:val="22"/>
        </w:rPr>
        <w:t xml:space="preserve"> Advisory Network</w:t>
      </w:r>
      <w:r w:rsidR="006C0CF1" w:rsidRPr="00F40789">
        <w:rPr>
          <w:rFonts w:asciiTheme="majorHAnsi" w:hAnsiTheme="majorHAnsi"/>
          <w:b/>
          <w:sz w:val="22"/>
          <w:szCs w:val="22"/>
        </w:rPr>
        <w:t xml:space="preserve"> (BDAN)</w:t>
      </w:r>
    </w:p>
    <w:p w14:paraId="6F9342CF" w14:textId="7B7BA980" w:rsidR="000D3A74" w:rsidRPr="002B04FA" w:rsidRDefault="003D521B" w:rsidP="000D3A74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June 27, 2017</w:t>
      </w:r>
      <w:r w:rsidR="006F5278" w:rsidRPr="002B04FA">
        <w:rPr>
          <w:rFonts w:asciiTheme="majorHAnsi" w:hAnsiTheme="majorHAnsi"/>
          <w:sz w:val="22"/>
          <w:szCs w:val="22"/>
        </w:rPr>
        <w:t xml:space="preserve"> | </w:t>
      </w:r>
      <w:r w:rsidR="00FB6675">
        <w:rPr>
          <w:rFonts w:asciiTheme="majorHAnsi" w:hAnsiTheme="majorHAnsi"/>
          <w:sz w:val="22"/>
          <w:szCs w:val="22"/>
        </w:rPr>
        <w:t>6</w:t>
      </w:r>
      <w:r w:rsidR="006F5278" w:rsidRPr="002B04FA">
        <w:rPr>
          <w:rFonts w:asciiTheme="majorHAnsi" w:hAnsiTheme="majorHAnsi"/>
          <w:sz w:val="22"/>
          <w:szCs w:val="22"/>
        </w:rPr>
        <w:t>:</w:t>
      </w:r>
      <w:r w:rsidR="00FB6675">
        <w:rPr>
          <w:rFonts w:asciiTheme="majorHAnsi" w:hAnsiTheme="majorHAnsi"/>
          <w:sz w:val="22"/>
          <w:szCs w:val="22"/>
        </w:rPr>
        <w:t>0</w:t>
      </w:r>
      <w:r w:rsidR="006F5278" w:rsidRPr="002B04FA">
        <w:rPr>
          <w:rFonts w:asciiTheme="majorHAnsi" w:hAnsiTheme="majorHAnsi"/>
          <w:sz w:val="22"/>
          <w:szCs w:val="22"/>
        </w:rPr>
        <w:t>0PM</w:t>
      </w:r>
      <w:r w:rsidR="00E73BE1" w:rsidRPr="00E73BE1">
        <w:t xml:space="preserve"> </w:t>
      </w:r>
      <w:r w:rsidR="00E73BE1" w:rsidRPr="00E73BE1">
        <w:rPr>
          <w:rFonts w:asciiTheme="majorHAnsi" w:hAnsiTheme="majorHAnsi"/>
          <w:sz w:val="22"/>
          <w:szCs w:val="22"/>
        </w:rPr>
        <w:t>Bellevue City Hall (room 121).</w:t>
      </w:r>
    </w:p>
    <w:p w14:paraId="090E9239" w14:textId="77777777" w:rsidR="000D3A74" w:rsidRPr="002B04FA" w:rsidRDefault="000D3A74" w:rsidP="000D3A74">
      <w:pPr>
        <w:jc w:val="center"/>
        <w:rPr>
          <w:rFonts w:asciiTheme="majorHAnsi" w:hAnsiTheme="majorHAnsi"/>
          <w:sz w:val="22"/>
          <w:szCs w:val="22"/>
        </w:rPr>
      </w:pPr>
    </w:p>
    <w:p w14:paraId="31D31DA9" w14:textId="1643E48E" w:rsidR="00BB3808" w:rsidRPr="00617137" w:rsidRDefault="00E73BE1" w:rsidP="00F40789">
      <w:pPr>
        <w:jc w:val="center"/>
        <w:rPr>
          <w:rFonts w:asciiTheme="majorHAnsi" w:hAnsiTheme="majorHAnsi"/>
          <w:b/>
          <w:sz w:val="22"/>
          <w:szCs w:val="22"/>
        </w:rPr>
      </w:pPr>
      <w:r w:rsidRPr="00617137">
        <w:rPr>
          <w:rFonts w:asciiTheme="majorHAnsi" w:hAnsiTheme="majorHAnsi"/>
          <w:b/>
          <w:sz w:val="22"/>
          <w:szCs w:val="22"/>
        </w:rPr>
        <w:t>Agenda</w:t>
      </w:r>
    </w:p>
    <w:p w14:paraId="3DEF6D2F" w14:textId="532E49B0" w:rsidR="007A0FC6" w:rsidRPr="00831E5B" w:rsidRDefault="00E338F6" w:rsidP="007A0FC6">
      <w:pPr>
        <w:rPr>
          <w:rFonts w:asciiTheme="majorHAnsi" w:hAnsiTheme="majorHAnsi"/>
          <w:sz w:val="22"/>
          <w:szCs w:val="22"/>
        </w:rPr>
      </w:pPr>
      <w:r w:rsidRPr="00E73BE1">
        <w:rPr>
          <w:rFonts w:asciiTheme="majorHAnsi" w:hAnsiTheme="majorHAnsi"/>
          <w:b/>
          <w:sz w:val="22"/>
          <w:szCs w:val="22"/>
        </w:rPr>
        <w:t xml:space="preserve">Attendees:  </w:t>
      </w:r>
      <w:r w:rsidR="0074615E">
        <w:rPr>
          <w:rFonts w:asciiTheme="majorHAnsi" w:hAnsiTheme="majorHAnsi"/>
          <w:sz w:val="22"/>
          <w:szCs w:val="22"/>
        </w:rPr>
        <w:t>Brad Miyake, Mark Manuel</w:t>
      </w:r>
      <w:r w:rsidR="001F0270">
        <w:rPr>
          <w:rFonts w:asciiTheme="majorHAnsi" w:hAnsiTheme="majorHAnsi"/>
          <w:sz w:val="22"/>
          <w:szCs w:val="22"/>
        </w:rPr>
        <w:t xml:space="preserve">, Linda Whitehead, </w:t>
      </w:r>
      <w:proofErr w:type="spellStart"/>
      <w:r w:rsidR="001F0270">
        <w:rPr>
          <w:rFonts w:asciiTheme="majorHAnsi" w:hAnsiTheme="majorHAnsi"/>
          <w:sz w:val="22"/>
          <w:szCs w:val="22"/>
        </w:rPr>
        <w:t>Edilberto</w:t>
      </w:r>
      <w:proofErr w:type="spellEnd"/>
      <w:r w:rsidR="001F0270">
        <w:rPr>
          <w:rFonts w:asciiTheme="majorHAnsi" w:hAnsiTheme="majorHAnsi"/>
          <w:sz w:val="22"/>
          <w:szCs w:val="22"/>
        </w:rPr>
        <w:t xml:space="preserve"> Flores, Paulo Perez, Mareth Flores, </w:t>
      </w:r>
      <w:r w:rsidR="00E73BE1">
        <w:rPr>
          <w:rFonts w:asciiTheme="majorHAnsi" w:hAnsiTheme="majorHAnsi"/>
          <w:sz w:val="22"/>
          <w:szCs w:val="22"/>
        </w:rPr>
        <w:t>Jennifer Karls</w:t>
      </w:r>
      <w:r w:rsidR="003D521B">
        <w:rPr>
          <w:rFonts w:asciiTheme="majorHAnsi" w:hAnsiTheme="majorHAnsi"/>
          <w:sz w:val="22"/>
          <w:szCs w:val="22"/>
        </w:rPr>
        <w:t xml:space="preserve">, Tom Brewer, </w:t>
      </w:r>
      <w:r w:rsidR="00BB3808">
        <w:rPr>
          <w:rFonts w:asciiTheme="majorHAnsi" w:hAnsiTheme="majorHAnsi"/>
          <w:sz w:val="22"/>
          <w:szCs w:val="22"/>
        </w:rPr>
        <w:t xml:space="preserve"> Haruka Kojima,  Jingdong Yu, Margie Ye, Chinar Bopshetty, Aisha Kabani, Rita Badh, Maria Batayola, Mohamed Bakr</w:t>
      </w:r>
      <w:r w:rsidR="007A0FC6">
        <w:rPr>
          <w:rFonts w:asciiTheme="majorHAnsi" w:hAnsiTheme="majorHAnsi"/>
          <w:sz w:val="22"/>
          <w:szCs w:val="22"/>
        </w:rPr>
        <w:t xml:space="preserve">, </w:t>
      </w:r>
      <w:r w:rsidR="007A0FC6" w:rsidRPr="00E73BE1">
        <w:rPr>
          <w:rFonts w:asciiTheme="majorHAnsi" w:hAnsiTheme="majorHAnsi"/>
          <w:sz w:val="22"/>
          <w:szCs w:val="22"/>
        </w:rPr>
        <w:t>Eloisa Tran</w:t>
      </w:r>
      <w:r w:rsidR="007A0FC6">
        <w:rPr>
          <w:rFonts w:asciiTheme="majorHAnsi" w:hAnsiTheme="majorHAnsi"/>
          <w:sz w:val="22"/>
          <w:szCs w:val="22"/>
        </w:rPr>
        <w:t>,</w:t>
      </w:r>
      <w:r w:rsidR="007A0FC6" w:rsidRPr="00E73BE1">
        <w:t xml:space="preserve"> </w:t>
      </w:r>
      <w:r w:rsidR="007A0FC6" w:rsidRPr="00E73BE1">
        <w:rPr>
          <w:rFonts w:asciiTheme="majorHAnsi" w:hAnsiTheme="majorHAnsi"/>
          <w:sz w:val="22"/>
          <w:szCs w:val="22"/>
        </w:rPr>
        <w:t>Andrew Kelly</w:t>
      </w:r>
      <w:r w:rsidR="007A0FC6">
        <w:rPr>
          <w:rFonts w:asciiTheme="majorHAnsi" w:hAnsiTheme="majorHAnsi"/>
          <w:sz w:val="22"/>
          <w:szCs w:val="22"/>
        </w:rPr>
        <w:t xml:space="preserve">, </w:t>
      </w:r>
      <w:r w:rsidR="007A0FC6" w:rsidRPr="00E73BE1">
        <w:rPr>
          <w:rFonts w:asciiTheme="majorHAnsi" w:hAnsiTheme="majorHAnsi"/>
          <w:sz w:val="22"/>
          <w:szCs w:val="22"/>
        </w:rPr>
        <w:t>Justin Daigneault</w:t>
      </w:r>
      <w:r w:rsidR="00CD3D81">
        <w:rPr>
          <w:rFonts w:asciiTheme="majorHAnsi" w:hAnsiTheme="majorHAnsi"/>
          <w:sz w:val="22"/>
          <w:szCs w:val="22"/>
        </w:rPr>
        <w:t xml:space="preserve">, </w:t>
      </w:r>
      <w:r w:rsidR="00CD3D81" w:rsidRPr="00CD3D81">
        <w:rPr>
          <w:rFonts w:asciiTheme="majorHAnsi" w:hAnsiTheme="majorHAnsi"/>
          <w:sz w:val="22"/>
          <w:szCs w:val="22"/>
        </w:rPr>
        <w:t>Anthony Austin</w:t>
      </w:r>
      <w:r w:rsidR="00F12724">
        <w:rPr>
          <w:rFonts w:asciiTheme="majorHAnsi" w:hAnsiTheme="majorHAnsi"/>
          <w:sz w:val="22"/>
          <w:szCs w:val="22"/>
        </w:rPr>
        <w:t xml:space="preserve">, </w:t>
      </w:r>
      <w:r w:rsidR="003D521B">
        <w:rPr>
          <w:rFonts w:asciiTheme="majorHAnsi" w:hAnsiTheme="majorHAnsi"/>
          <w:sz w:val="22"/>
          <w:szCs w:val="22"/>
        </w:rPr>
        <w:t xml:space="preserve"> </w:t>
      </w:r>
    </w:p>
    <w:p w14:paraId="00D3A8B8" w14:textId="38ADD82A" w:rsidR="00BB3808" w:rsidRPr="00F40789" w:rsidRDefault="00BB3808" w:rsidP="00F40789">
      <w:pPr>
        <w:ind w:left="1440" w:hanging="1440"/>
        <w:rPr>
          <w:rFonts w:asciiTheme="majorHAnsi" w:hAnsiTheme="majorHAnsi"/>
          <w:b/>
          <w:sz w:val="22"/>
          <w:szCs w:val="22"/>
        </w:rPr>
      </w:pPr>
    </w:p>
    <w:p w14:paraId="60A3D2AA" w14:textId="5CB15D98" w:rsidR="00BB3808" w:rsidRPr="0074615E" w:rsidRDefault="00BB3808" w:rsidP="00E338F6">
      <w:pPr>
        <w:rPr>
          <w:rFonts w:asciiTheme="majorHAnsi" w:hAnsiTheme="majorHAnsi"/>
          <w:sz w:val="22"/>
          <w:szCs w:val="22"/>
        </w:rPr>
      </w:pPr>
      <w:r w:rsidRPr="00E73BE1">
        <w:rPr>
          <w:rFonts w:asciiTheme="majorHAnsi" w:hAnsiTheme="majorHAnsi"/>
          <w:b/>
          <w:sz w:val="22"/>
          <w:szCs w:val="22"/>
        </w:rPr>
        <w:t>Absent:</w:t>
      </w:r>
      <w:r w:rsidR="0074615E">
        <w:rPr>
          <w:rFonts w:asciiTheme="majorHAnsi" w:hAnsiTheme="majorHAnsi"/>
          <w:b/>
          <w:sz w:val="22"/>
          <w:szCs w:val="22"/>
        </w:rPr>
        <w:t xml:space="preserve">  </w:t>
      </w:r>
      <w:r w:rsidR="003D521B" w:rsidRPr="003D521B">
        <w:rPr>
          <w:rFonts w:asciiTheme="majorHAnsi" w:hAnsiTheme="majorHAnsi"/>
          <w:sz w:val="22"/>
          <w:szCs w:val="22"/>
        </w:rPr>
        <w:t xml:space="preserve">Aleksandra </w:t>
      </w:r>
      <w:proofErr w:type="spellStart"/>
      <w:r w:rsidR="003D521B" w:rsidRPr="003D521B">
        <w:rPr>
          <w:rFonts w:asciiTheme="majorHAnsi" w:hAnsiTheme="majorHAnsi"/>
          <w:sz w:val="22"/>
          <w:szCs w:val="22"/>
        </w:rPr>
        <w:t>Poesukova</w:t>
      </w:r>
      <w:proofErr w:type="spellEnd"/>
      <w:r w:rsidR="003D521B" w:rsidRPr="003D521B">
        <w:rPr>
          <w:rFonts w:asciiTheme="majorHAnsi" w:hAnsiTheme="majorHAnsi"/>
          <w:sz w:val="22"/>
          <w:szCs w:val="22"/>
        </w:rPr>
        <w:t>,</w:t>
      </w:r>
      <w:r w:rsidR="003D521B" w:rsidRPr="003D521B">
        <w:t xml:space="preserve"> </w:t>
      </w:r>
      <w:r w:rsidR="003D521B" w:rsidRPr="003D521B">
        <w:rPr>
          <w:rFonts w:asciiTheme="majorHAnsi" w:hAnsiTheme="majorHAnsi"/>
          <w:sz w:val="22"/>
          <w:szCs w:val="22"/>
        </w:rPr>
        <w:t>Beabe Akpojovwo, Alaric Bien</w:t>
      </w:r>
    </w:p>
    <w:p w14:paraId="6EFBAD95" w14:textId="77777777" w:rsidR="00CD3D81" w:rsidRPr="00831E5B" w:rsidRDefault="00CD3D81" w:rsidP="00E338F6">
      <w:pPr>
        <w:rPr>
          <w:rFonts w:asciiTheme="majorHAnsi" w:hAnsiTheme="majorHAnsi"/>
          <w:sz w:val="22"/>
          <w:szCs w:val="22"/>
        </w:rPr>
      </w:pPr>
    </w:p>
    <w:p w14:paraId="53E3C138" w14:textId="2C6AD3DA" w:rsidR="007D6A79" w:rsidRPr="007D6A79" w:rsidRDefault="00683533" w:rsidP="007D6A79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A3923">
        <w:rPr>
          <w:rFonts w:asciiTheme="majorHAnsi" w:hAnsiTheme="majorHAnsi"/>
          <w:b/>
          <w:sz w:val="22"/>
          <w:szCs w:val="22"/>
        </w:rPr>
        <w:t>Call to Order</w:t>
      </w:r>
      <w:r w:rsidR="000964E0">
        <w:rPr>
          <w:rFonts w:asciiTheme="majorHAnsi" w:hAnsiTheme="majorHAnsi"/>
          <w:b/>
          <w:sz w:val="22"/>
          <w:szCs w:val="22"/>
        </w:rPr>
        <w:t xml:space="preserve"> </w:t>
      </w:r>
      <w:r w:rsidR="00AE54A7">
        <w:rPr>
          <w:rFonts w:asciiTheme="majorHAnsi" w:hAnsiTheme="majorHAnsi"/>
          <w:b/>
          <w:sz w:val="22"/>
          <w:szCs w:val="22"/>
        </w:rPr>
        <w:t xml:space="preserve"> (15 minutes)</w:t>
      </w:r>
    </w:p>
    <w:p w14:paraId="00F1DD3E" w14:textId="74D0AF32" w:rsidR="00CD3D81" w:rsidRPr="00F12724" w:rsidRDefault="00B84B89" w:rsidP="00F12724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EA3923">
        <w:rPr>
          <w:rFonts w:asciiTheme="majorHAnsi" w:hAnsiTheme="majorHAnsi"/>
          <w:sz w:val="22"/>
          <w:szCs w:val="22"/>
        </w:rPr>
        <w:t>Roll call of members</w:t>
      </w:r>
    </w:p>
    <w:p w14:paraId="2AA5EFA6" w14:textId="71E14767" w:rsidR="00E73BE1" w:rsidRDefault="0055332E" w:rsidP="002A3AC4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Adoption of the a</w:t>
      </w:r>
      <w:r w:rsidR="00E73BE1" w:rsidRPr="00EA3923">
        <w:rPr>
          <w:rFonts w:asciiTheme="majorHAnsi" w:hAnsiTheme="majorHAnsi"/>
          <w:sz w:val="22"/>
          <w:szCs w:val="22"/>
        </w:rPr>
        <w:t>genda</w:t>
      </w:r>
    </w:p>
    <w:p w14:paraId="74DA9778" w14:textId="1B0E88E7" w:rsidR="00CD3D81" w:rsidRPr="00CD3D81" w:rsidRDefault="0074615E" w:rsidP="00CD3D81">
      <w:pPr>
        <w:pStyle w:val="ListParagraph"/>
        <w:numPr>
          <w:ilvl w:val="1"/>
          <w:numId w:val="4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Adoption of the minutes</w:t>
      </w:r>
    </w:p>
    <w:p w14:paraId="0784A0BD" w14:textId="77777777" w:rsidR="0074615E" w:rsidRPr="0074615E" w:rsidRDefault="0074615E" w:rsidP="0074615E">
      <w:pPr>
        <w:rPr>
          <w:rFonts w:asciiTheme="majorHAnsi" w:hAnsiTheme="majorHAnsi"/>
          <w:b/>
          <w:sz w:val="22"/>
          <w:szCs w:val="22"/>
        </w:rPr>
      </w:pPr>
    </w:p>
    <w:p w14:paraId="6CA64208" w14:textId="64BA4D7C" w:rsidR="00CD3D81" w:rsidRPr="00AD1629" w:rsidRDefault="00CD3D81" w:rsidP="00AD1629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2"/>
          <w:szCs w:val="22"/>
        </w:rPr>
      </w:pPr>
      <w:r w:rsidRPr="003D521B">
        <w:rPr>
          <w:rFonts w:asciiTheme="majorHAnsi" w:hAnsiTheme="majorHAnsi"/>
          <w:b/>
          <w:sz w:val="22"/>
          <w:szCs w:val="22"/>
        </w:rPr>
        <w:t>Exercise</w:t>
      </w:r>
      <w:r w:rsidR="003D521B">
        <w:rPr>
          <w:rFonts w:asciiTheme="majorHAnsi" w:hAnsiTheme="majorHAnsi"/>
          <w:b/>
          <w:sz w:val="22"/>
          <w:szCs w:val="22"/>
        </w:rPr>
        <w:t xml:space="preserve"> and conversation  </w:t>
      </w:r>
      <w:r w:rsidR="00AE5340" w:rsidRPr="00AD1629">
        <w:rPr>
          <w:rFonts w:asciiTheme="majorHAnsi" w:hAnsiTheme="majorHAnsi"/>
          <w:sz w:val="22"/>
          <w:szCs w:val="22"/>
        </w:rPr>
        <w:t xml:space="preserve"> </w:t>
      </w:r>
    </w:p>
    <w:p w14:paraId="5E148DF6" w14:textId="77777777" w:rsidR="003D521B" w:rsidRDefault="003D521B" w:rsidP="003D521B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55561D94" w14:textId="6F81136B" w:rsidR="003D521B" w:rsidRDefault="00AD1629" w:rsidP="003D521B">
      <w:pPr>
        <w:pStyle w:val="ListParagraph"/>
        <w:numPr>
          <w:ilvl w:val="0"/>
          <w:numId w:val="48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The BDAN Pathway</w:t>
      </w:r>
    </w:p>
    <w:p w14:paraId="63B98DE8" w14:textId="77777777" w:rsidR="003D521B" w:rsidRDefault="003D521B" w:rsidP="003D521B">
      <w:pPr>
        <w:pStyle w:val="ListParagraph"/>
        <w:numPr>
          <w:ilvl w:val="1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Overview</w:t>
      </w:r>
    </w:p>
    <w:p w14:paraId="6085E0A2" w14:textId="77777777" w:rsidR="003D521B" w:rsidRDefault="003D521B" w:rsidP="003D521B">
      <w:pPr>
        <w:pStyle w:val="ListParagraph"/>
        <w:numPr>
          <w:ilvl w:val="1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Question and Answer</w:t>
      </w:r>
    </w:p>
    <w:p w14:paraId="0B07A183" w14:textId="77777777" w:rsidR="003D521B" w:rsidRPr="007D6A79" w:rsidRDefault="003D521B" w:rsidP="003D521B">
      <w:pPr>
        <w:pStyle w:val="ListParagraph"/>
        <w:numPr>
          <w:ilvl w:val="1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Feedback </w:t>
      </w:r>
    </w:p>
    <w:p w14:paraId="40AC5F6F" w14:textId="77777777" w:rsidR="00EA3923" w:rsidRPr="00EA3923" w:rsidRDefault="00EA3923" w:rsidP="00EA3923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BCE7E30" w14:textId="28D27763" w:rsidR="000D39DF" w:rsidRPr="00AE54A7" w:rsidRDefault="003D521B" w:rsidP="003D521B">
      <w:pPr>
        <w:pStyle w:val="ListParagraph"/>
        <w:numPr>
          <w:ilvl w:val="0"/>
          <w:numId w:val="48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Question Storming</w:t>
      </w:r>
    </w:p>
    <w:p w14:paraId="2CD3712A" w14:textId="18720E14" w:rsidR="007D6A79" w:rsidRDefault="003D521B" w:rsidP="003D521B">
      <w:pPr>
        <w:pStyle w:val="ListParagraph"/>
        <w:numPr>
          <w:ilvl w:val="1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Outreach and Communication </w:t>
      </w:r>
    </w:p>
    <w:p w14:paraId="69CF67FB" w14:textId="6A92E24A" w:rsidR="00AE54A7" w:rsidRDefault="003D521B" w:rsidP="003D521B">
      <w:pPr>
        <w:pStyle w:val="ListParagraph"/>
        <w:numPr>
          <w:ilvl w:val="1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Engagement</w:t>
      </w:r>
    </w:p>
    <w:p w14:paraId="637CAA20" w14:textId="006A5A23" w:rsidR="00AE54A7" w:rsidRPr="003D521B" w:rsidRDefault="003D521B" w:rsidP="003D521B">
      <w:pPr>
        <w:pStyle w:val="ListParagraph"/>
        <w:numPr>
          <w:ilvl w:val="1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Culturally Responsive Governance</w:t>
      </w:r>
    </w:p>
    <w:p w14:paraId="4D62B8C7" w14:textId="77777777" w:rsidR="007D6A79" w:rsidRDefault="007D6A79" w:rsidP="007D6A79">
      <w:pPr>
        <w:rPr>
          <w:rFonts w:asciiTheme="majorHAnsi" w:hAnsiTheme="majorHAnsi"/>
          <w:sz w:val="22"/>
          <w:szCs w:val="22"/>
        </w:rPr>
      </w:pPr>
    </w:p>
    <w:p w14:paraId="58C0DE61" w14:textId="3058201D" w:rsidR="007D6A79" w:rsidRDefault="00AD1629" w:rsidP="003D521B">
      <w:pPr>
        <w:pStyle w:val="ListParagraph"/>
        <w:numPr>
          <w:ilvl w:val="0"/>
          <w:numId w:val="48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Sub-committee Plan </w:t>
      </w:r>
      <w:r w:rsidR="00AE5340">
        <w:rPr>
          <w:rFonts w:asciiTheme="majorHAnsi" w:hAnsiTheme="majorHAnsi"/>
          <w:b/>
          <w:sz w:val="22"/>
          <w:szCs w:val="22"/>
        </w:rPr>
        <w:t xml:space="preserve"> </w:t>
      </w:r>
    </w:p>
    <w:p w14:paraId="00318D8C" w14:textId="3FD4C1F7" w:rsidR="007D6A79" w:rsidRDefault="00AD1629" w:rsidP="003D521B">
      <w:pPr>
        <w:pStyle w:val="ListParagraph"/>
        <w:numPr>
          <w:ilvl w:val="1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Homework 1</w:t>
      </w:r>
    </w:p>
    <w:p w14:paraId="1D0C1A90" w14:textId="6C87BB11" w:rsidR="00AE54A7" w:rsidRDefault="00AD1629" w:rsidP="003D521B">
      <w:pPr>
        <w:pStyle w:val="ListParagraph"/>
        <w:numPr>
          <w:ilvl w:val="1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Homework 2 </w:t>
      </w:r>
    </w:p>
    <w:p w14:paraId="7463C8EC" w14:textId="6B911C63" w:rsidR="00AE54A7" w:rsidRPr="007D6A79" w:rsidRDefault="00AE54A7" w:rsidP="003D521B">
      <w:pPr>
        <w:pStyle w:val="ListParagraph"/>
        <w:numPr>
          <w:ilvl w:val="1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Feedback </w:t>
      </w:r>
    </w:p>
    <w:p w14:paraId="48E4E5D7" w14:textId="77777777" w:rsidR="000D39DF" w:rsidRDefault="000D39DF" w:rsidP="000D39DF">
      <w:pPr>
        <w:ind w:left="1080"/>
        <w:rPr>
          <w:rFonts w:asciiTheme="majorHAnsi" w:hAnsiTheme="majorHAnsi"/>
          <w:sz w:val="22"/>
          <w:szCs w:val="22"/>
        </w:rPr>
      </w:pPr>
    </w:p>
    <w:p w14:paraId="5EB35970" w14:textId="3622A2E1" w:rsidR="007D6A79" w:rsidRDefault="000D39DF" w:rsidP="003D521B">
      <w:pPr>
        <w:pStyle w:val="ListParagraph"/>
        <w:numPr>
          <w:ilvl w:val="0"/>
          <w:numId w:val="48"/>
        </w:numPr>
        <w:rPr>
          <w:rFonts w:asciiTheme="majorHAnsi" w:hAnsiTheme="majorHAnsi"/>
          <w:b/>
          <w:sz w:val="22"/>
          <w:szCs w:val="22"/>
        </w:rPr>
      </w:pPr>
      <w:r w:rsidRPr="000D39DF">
        <w:rPr>
          <w:rFonts w:asciiTheme="majorHAnsi" w:hAnsiTheme="majorHAnsi"/>
          <w:b/>
          <w:sz w:val="22"/>
          <w:szCs w:val="22"/>
        </w:rPr>
        <w:t xml:space="preserve">Standing </w:t>
      </w:r>
      <w:r>
        <w:rPr>
          <w:rFonts w:asciiTheme="majorHAnsi" w:hAnsiTheme="majorHAnsi"/>
          <w:b/>
          <w:sz w:val="22"/>
          <w:szCs w:val="22"/>
        </w:rPr>
        <w:t>Committees</w:t>
      </w:r>
      <w:r w:rsidR="00F671EA">
        <w:rPr>
          <w:rFonts w:asciiTheme="majorHAnsi" w:hAnsiTheme="majorHAnsi"/>
          <w:b/>
          <w:sz w:val="22"/>
          <w:szCs w:val="22"/>
        </w:rPr>
        <w:t xml:space="preserve"> </w:t>
      </w:r>
      <w:r w:rsidR="00AE54A7">
        <w:rPr>
          <w:rFonts w:asciiTheme="majorHAnsi" w:hAnsiTheme="majorHAnsi"/>
          <w:b/>
          <w:sz w:val="22"/>
          <w:szCs w:val="22"/>
        </w:rPr>
        <w:t>(35 minutes)</w:t>
      </w:r>
    </w:p>
    <w:p w14:paraId="55D84AB3" w14:textId="5EED4FF5" w:rsidR="00AE54A7" w:rsidRDefault="00AE54A7" w:rsidP="003D521B">
      <w:pPr>
        <w:pStyle w:val="ListParagraph"/>
        <w:numPr>
          <w:ilvl w:val="1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Gather for report out-  Same format to collect information</w:t>
      </w:r>
    </w:p>
    <w:p w14:paraId="5004CB8B" w14:textId="0C21D7DC" w:rsidR="00AE54A7" w:rsidRPr="00AE54A7" w:rsidRDefault="00AE54A7" w:rsidP="003D521B">
      <w:pPr>
        <w:pStyle w:val="ListParagraph"/>
        <w:numPr>
          <w:ilvl w:val="1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Pr="00AE54A7">
        <w:rPr>
          <w:rFonts w:asciiTheme="majorHAnsi" w:hAnsiTheme="majorHAnsi"/>
          <w:sz w:val="22"/>
          <w:szCs w:val="22"/>
        </w:rPr>
        <w:t>eport out</w:t>
      </w:r>
    </w:p>
    <w:p w14:paraId="19688720" w14:textId="77777777" w:rsidR="00F671EA" w:rsidRPr="00AE54A7" w:rsidRDefault="00F671EA" w:rsidP="00AE54A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4D6DD47" w14:textId="4E99B2C3" w:rsidR="00FE0E6B" w:rsidRPr="00AE54A7" w:rsidRDefault="002A3AC4" w:rsidP="003D521B">
      <w:pPr>
        <w:pStyle w:val="ListParagraph"/>
        <w:numPr>
          <w:ilvl w:val="0"/>
          <w:numId w:val="48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7D6A79">
        <w:rPr>
          <w:rFonts w:asciiTheme="majorHAnsi" w:hAnsiTheme="majorHAnsi"/>
          <w:b/>
          <w:sz w:val="22"/>
          <w:szCs w:val="22"/>
        </w:rPr>
        <w:t xml:space="preserve"> Announcements</w:t>
      </w:r>
      <w:r w:rsidR="00F671EA">
        <w:rPr>
          <w:rFonts w:asciiTheme="majorHAnsi" w:hAnsiTheme="majorHAnsi"/>
          <w:b/>
          <w:sz w:val="22"/>
          <w:szCs w:val="22"/>
        </w:rPr>
        <w:t xml:space="preserve"> </w:t>
      </w:r>
      <w:r w:rsidR="00AE54A7">
        <w:rPr>
          <w:rFonts w:asciiTheme="majorHAnsi" w:hAnsiTheme="majorHAnsi"/>
          <w:b/>
          <w:sz w:val="22"/>
          <w:szCs w:val="22"/>
        </w:rPr>
        <w:t>(5 minutes)</w:t>
      </w:r>
    </w:p>
    <w:p w14:paraId="374B1A54" w14:textId="3CCD5D5D" w:rsidR="00AE54A7" w:rsidRDefault="000964E0" w:rsidP="003D521B">
      <w:pPr>
        <w:pStyle w:val="ListParagraph"/>
        <w:numPr>
          <w:ilvl w:val="1"/>
          <w:numId w:val="48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Announcements</w:t>
      </w:r>
    </w:p>
    <w:p w14:paraId="2D8380B8" w14:textId="77777777" w:rsidR="00AE54A7" w:rsidRDefault="00AE54A7" w:rsidP="00AE54A7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40E519A" w14:textId="245D5FE2" w:rsidR="003A0637" w:rsidRPr="003A0637" w:rsidRDefault="00A27929" w:rsidP="003A0637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Notable </w:t>
      </w:r>
      <w:r w:rsidR="00AE54A7" w:rsidRPr="00A27929">
        <w:rPr>
          <w:rFonts w:asciiTheme="majorHAnsi" w:hAnsiTheme="majorHAnsi"/>
          <w:b/>
          <w:sz w:val="22"/>
          <w:szCs w:val="22"/>
        </w:rPr>
        <w:t>Dates:</w:t>
      </w:r>
    </w:p>
    <w:p w14:paraId="64543446" w14:textId="77777777" w:rsidR="00664622" w:rsidRDefault="00A27929" w:rsidP="00AE5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26</w:t>
      </w:r>
      <w:r>
        <w:rPr>
          <w:rFonts w:ascii="Times New Roman" w:hAnsi="Times New Roman" w:cs="Times New Roman"/>
        </w:rPr>
        <w:tab/>
        <w:t>6:30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Better Together Series- Cross Cultural Communication</w:t>
      </w:r>
    </w:p>
    <w:p w14:paraId="0EE3D0C7" w14:textId="277806AB" w:rsidR="00A27929" w:rsidRDefault="00664622" w:rsidP="00AE5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26</w:t>
      </w:r>
      <w:r>
        <w:rPr>
          <w:rFonts w:ascii="Times New Roman" w:hAnsi="Times New Roman" w:cs="Times New Roman"/>
        </w:rPr>
        <w:tab/>
        <w:t>6-8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Immigration- know your rights (ELAP and KCLS)</w:t>
      </w:r>
      <w:r w:rsidR="00A27929">
        <w:rPr>
          <w:rFonts w:ascii="Times New Roman" w:hAnsi="Times New Roman" w:cs="Times New Roman"/>
        </w:rPr>
        <w:t xml:space="preserve"> </w:t>
      </w:r>
    </w:p>
    <w:p w14:paraId="7B27FF88" w14:textId="798EE3AF" w:rsidR="00664622" w:rsidRDefault="00664622" w:rsidP="00AE54A7">
      <w:pPr>
        <w:rPr>
          <w:rFonts w:ascii="Times New Roman" w:hAnsi="Times New Roman" w:cs="Times New Roman"/>
        </w:rPr>
      </w:pPr>
      <w:r w:rsidRPr="00664622">
        <w:rPr>
          <w:rFonts w:ascii="Times New Roman" w:hAnsi="Times New Roman" w:cs="Times New Roman"/>
        </w:rPr>
        <w:t xml:space="preserve">April 28 </w:t>
      </w:r>
      <w:r w:rsidRPr="00664622">
        <w:rPr>
          <w:rFonts w:ascii="Times New Roman" w:hAnsi="Times New Roman" w:cs="Times New Roman"/>
        </w:rPr>
        <w:tab/>
        <w:t xml:space="preserve">6:30-9:30pm </w:t>
      </w:r>
      <w:r w:rsidR="00C66372">
        <w:rPr>
          <w:rFonts w:ascii="Times New Roman" w:hAnsi="Times New Roman" w:cs="Times New Roman"/>
        </w:rPr>
        <w:tab/>
        <w:t xml:space="preserve">ERIC Dance and Shake Event </w:t>
      </w:r>
    </w:p>
    <w:p w14:paraId="24839188" w14:textId="610DED04" w:rsidR="003A0637" w:rsidRDefault="003A0637" w:rsidP="00AE5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29</w:t>
      </w:r>
      <w:r>
        <w:rPr>
          <w:rFonts w:ascii="Times New Roman" w:hAnsi="Times New Roman" w:cs="Times New Roman"/>
        </w:rPr>
        <w:tab/>
        <w:t>11-2pm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Promotores</w:t>
      </w:r>
      <w:proofErr w:type="spellEnd"/>
      <w:r>
        <w:rPr>
          <w:rFonts w:ascii="Times New Roman" w:hAnsi="Times New Roman" w:cs="Times New Roman"/>
        </w:rPr>
        <w:t xml:space="preserve"> Program </w:t>
      </w:r>
    </w:p>
    <w:p w14:paraId="48AD69DE" w14:textId="1AB1D0A0" w:rsidR="00664622" w:rsidRDefault="00664622" w:rsidP="00AE5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29</w:t>
      </w:r>
      <w:r>
        <w:rPr>
          <w:rFonts w:ascii="Times New Roman" w:hAnsi="Times New Roman" w:cs="Times New Roman"/>
        </w:rPr>
        <w:tab/>
        <w:t>10:30-1:30pm</w:t>
      </w:r>
      <w:r>
        <w:rPr>
          <w:rFonts w:ascii="Times New Roman" w:hAnsi="Times New Roman" w:cs="Times New Roman"/>
        </w:rPr>
        <w:tab/>
        <w:t>Muslim Association of Puget Sound Open House</w:t>
      </w:r>
    </w:p>
    <w:p w14:paraId="578364C5" w14:textId="008CB4BB" w:rsidR="00C66372" w:rsidRPr="00C66372" w:rsidRDefault="00C66372" w:rsidP="00C66372">
      <w:pPr>
        <w:rPr>
          <w:rFonts w:ascii="Times New Roman" w:hAnsi="Times New Roman" w:cs="Times New Roman"/>
        </w:rPr>
      </w:pPr>
      <w:r w:rsidRPr="00C66372">
        <w:rPr>
          <w:rFonts w:ascii="Times New Roman" w:hAnsi="Times New Roman" w:cs="Times New Roman"/>
        </w:rPr>
        <w:t xml:space="preserve">May 27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Ramadan starts</w:t>
      </w:r>
    </w:p>
    <w:p w14:paraId="1FA59DA9" w14:textId="00ABC150" w:rsidR="00C66372" w:rsidRDefault="00C66372" w:rsidP="00C66372">
      <w:pPr>
        <w:rPr>
          <w:rFonts w:ascii="Times New Roman" w:hAnsi="Times New Roman" w:cs="Times New Roman"/>
        </w:rPr>
      </w:pPr>
      <w:r w:rsidRPr="00C66372">
        <w:rPr>
          <w:rFonts w:ascii="Times New Roman" w:hAnsi="Times New Roman" w:cs="Times New Roman"/>
        </w:rPr>
        <w:t>June 25, 2017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C66372">
        <w:rPr>
          <w:rFonts w:ascii="Times New Roman" w:hAnsi="Times New Roman" w:cs="Times New Roman"/>
        </w:rPr>
        <w:t>Eid</w:t>
      </w:r>
      <w:proofErr w:type="spellEnd"/>
      <w:r w:rsidRPr="00C66372">
        <w:rPr>
          <w:rFonts w:ascii="Times New Roman" w:hAnsi="Times New Roman" w:cs="Times New Roman"/>
        </w:rPr>
        <w:t xml:space="preserve"> </w:t>
      </w:r>
      <w:proofErr w:type="spellStart"/>
      <w:r w:rsidRPr="00C66372">
        <w:rPr>
          <w:rFonts w:ascii="Times New Roman" w:hAnsi="Times New Roman" w:cs="Times New Roman"/>
        </w:rPr>
        <w:t>Fitr</w:t>
      </w:r>
      <w:proofErr w:type="spellEnd"/>
      <w:r w:rsidRPr="00C66372">
        <w:rPr>
          <w:rFonts w:ascii="Times New Roman" w:hAnsi="Times New Roman" w:cs="Times New Roman"/>
        </w:rPr>
        <w:t xml:space="preserve"> will be Sunday </w:t>
      </w:r>
    </w:p>
    <w:p w14:paraId="41D835FE" w14:textId="1259393E" w:rsidR="00AE54A7" w:rsidRPr="00664622" w:rsidRDefault="00A27929" w:rsidP="00664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28-29</w:t>
      </w:r>
      <w:r w:rsidR="00E92F76">
        <w:rPr>
          <w:rFonts w:ascii="Times New Roman" w:hAnsi="Times New Roman" w:cs="Times New Roman"/>
        </w:rPr>
        <w:tab/>
      </w:r>
      <w:r w:rsidR="00E92F76">
        <w:rPr>
          <w:rFonts w:ascii="Times New Roman" w:hAnsi="Times New Roman" w:cs="Times New Roman"/>
        </w:rPr>
        <w:tab/>
      </w:r>
      <w:r w:rsidR="00E92F76">
        <w:rPr>
          <w:rFonts w:ascii="Times New Roman" w:hAnsi="Times New Roman" w:cs="Times New Roman"/>
        </w:rPr>
        <w:tab/>
        <w:t xml:space="preserve">PEG Regional conference </w:t>
      </w:r>
      <w:r w:rsidR="00AE54A7" w:rsidRPr="007D0387">
        <w:rPr>
          <w:rFonts w:ascii="Times New Roman" w:hAnsi="Times New Roman" w:cs="Times New Roman"/>
        </w:rPr>
        <w:t xml:space="preserve">at </w:t>
      </w:r>
      <w:proofErr w:type="spellStart"/>
      <w:r w:rsidR="00AE54A7" w:rsidRPr="007D0387">
        <w:rPr>
          <w:rFonts w:ascii="Times New Roman" w:hAnsi="Times New Roman" w:cs="Times New Roman"/>
        </w:rPr>
        <w:t>Odle</w:t>
      </w:r>
      <w:proofErr w:type="spellEnd"/>
      <w:r w:rsidR="00AE54A7" w:rsidRPr="007D0387">
        <w:rPr>
          <w:rFonts w:ascii="Times New Roman" w:hAnsi="Times New Roman" w:cs="Times New Roman"/>
        </w:rPr>
        <w:t xml:space="preserve"> Middle School</w:t>
      </w:r>
    </w:p>
    <w:sectPr w:rsidR="00AE54A7" w:rsidRPr="00664622" w:rsidSect="002B1A76">
      <w:footerReference w:type="default" r:id="rId7"/>
      <w:pgSz w:w="12240" w:h="15840" w:code="1"/>
      <w:pgMar w:top="720" w:right="1440" w:bottom="50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832DB" w14:textId="77777777" w:rsidR="00D16D3E" w:rsidRDefault="00D16D3E" w:rsidP="001C229D">
      <w:r>
        <w:separator/>
      </w:r>
    </w:p>
  </w:endnote>
  <w:endnote w:type="continuationSeparator" w:id="0">
    <w:p w14:paraId="494FF0DD" w14:textId="77777777" w:rsidR="00D16D3E" w:rsidRDefault="00D16D3E" w:rsidP="001C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36635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14:paraId="002FC35B" w14:textId="16147C83" w:rsidR="001C229D" w:rsidRPr="002B1A76" w:rsidRDefault="001C229D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 w:rsidRPr="002B1A76">
          <w:rPr>
            <w:rFonts w:asciiTheme="majorHAnsi" w:hAnsiTheme="majorHAnsi"/>
            <w:sz w:val="18"/>
            <w:szCs w:val="18"/>
          </w:rPr>
          <w:fldChar w:fldCharType="begin"/>
        </w:r>
        <w:r w:rsidRPr="002B1A76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2B1A76">
          <w:rPr>
            <w:rFonts w:asciiTheme="majorHAnsi" w:hAnsiTheme="majorHAnsi"/>
            <w:sz w:val="18"/>
            <w:szCs w:val="18"/>
          </w:rPr>
          <w:fldChar w:fldCharType="separate"/>
        </w:r>
        <w:r w:rsidR="00EA6D4F">
          <w:rPr>
            <w:rFonts w:asciiTheme="majorHAnsi" w:hAnsiTheme="majorHAnsi"/>
            <w:noProof/>
            <w:sz w:val="18"/>
            <w:szCs w:val="18"/>
          </w:rPr>
          <w:t>1</w:t>
        </w:r>
        <w:r w:rsidRPr="002B1A76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78FA6E20" w14:textId="77777777" w:rsidR="001C229D" w:rsidRDefault="001C2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F91D0" w14:textId="77777777" w:rsidR="00D16D3E" w:rsidRDefault="00D16D3E" w:rsidP="001C229D">
      <w:r>
        <w:separator/>
      </w:r>
    </w:p>
  </w:footnote>
  <w:footnote w:type="continuationSeparator" w:id="0">
    <w:p w14:paraId="4ECBE905" w14:textId="77777777" w:rsidR="00D16D3E" w:rsidRDefault="00D16D3E" w:rsidP="001C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D31"/>
    <w:multiLevelType w:val="multilevel"/>
    <w:tmpl w:val="DE74A2C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0809792B"/>
    <w:multiLevelType w:val="hybridMultilevel"/>
    <w:tmpl w:val="8550DD6E"/>
    <w:lvl w:ilvl="0" w:tplc="91AC15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964DE"/>
    <w:multiLevelType w:val="hybridMultilevel"/>
    <w:tmpl w:val="8384FB40"/>
    <w:lvl w:ilvl="0" w:tplc="D8361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715"/>
    <w:multiLevelType w:val="hybridMultilevel"/>
    <w:tmpl w:val="A210C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1BEB"/>
    <w:multiLevelType w:val="hybridMultilevel"/>
    <w:tmpl w:val="889AE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D3426A"/>
    <w:multiLevelType w:val="hybridMultilevel"/>
    <w:tmpl w:val="8E56F0D0"/>
    <w:lvl w:ilvl="0" w:tplc="840E8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CD1873"/>
    <w:multiLevelType w:val="hybridMultilevel"/>
    <w:tmpl w:val="4A9E0DBE"/>
    <w:lvl w:ilvl="0" w:tplc="94FE3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A089F"/>
    <w:multiLevelType w:val="hybridMultilevel"/>
    <w:tmpl w:val="F8069E4E"/>
    <w:lvl w:ilvl="0" w:tplc="D5DE6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327C5E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15254"/>
    <w:multiLevelType w:val="hybridMultilevel"/>
    <w:tmpl w:val="CC487F60"/>
    <w:lvl w:ilvl="0" w:tplc="7EF87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AC0D63"/>
    <w:multiLevelType w:val="hybridMultilevel"/>
    <w:tmpl w:val="605AF18E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F31D1"/>
    <w:multiLevelType w:val="multilevel"/>
    <w:tmpl w:val="FFE0DB32"/>
    <w:lvl w:ilvl="0">
      <w:start w:val="1"/>
      <w:numFmt w:val="upperLetter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1466329A"/>
    <w:multiLevelType w:val="hybridMultilevel"/>
    <w:tmpl w:val="4086AE32"/>
    <w:lvl w:ilvl="0" w:tplc="C720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B471C"/>
    <w:multiLevelType w:val="hybridMultilevel"/>
    <w:tmpl w:val="22A8E8CC"/>
    <w:lvl w:ilvl="0" w:tplc="1C24E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B9224B"/>
    <w:multiLevelType w:val="hybridMultilevel"/>
    <w:tmpl w:val="FE48A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5C2E17"/>
    <w:multiLevelType w:val="hybridMultilevel"/>
    <w:tmpl w:val="8A009966"/>
    <w:lvl w:ilvl="0" w:tplc="EBA25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E035A"/>
    <w:multiLevelType w:val="hybridMultilevel"/>
    <w:tmpl w:val="501A4602"/>
    <w:lvl w:ilvl="0" w:tplc="1B6C3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984114"/>
    <w:multiLevelType w:val="hybridMultilevel"/>
    <w:tmpl w:val="A9B290BE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759F3"/>
    <w:multiLevelType w:val="hybridMultilevel"/>
    <w:tmpl w:val="31F03ACA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261"/>
    <w:multiLevelType w:val="hybridMultilevel"/>
    <w:tmpl w:val="684A5312"/>
    <w:lvl w:ilvl="0" w:tplc="CBCABB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CB490F"/>
    <w:multiLevelType w:val="hybridMultilevel"/>
    <w:tmpl w:val="F38E1C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070B1"/>
    <w:multiLevelType w:val="hybridMultilevel"/>
    <w:tmpl w:val="5B485BF0"/>
    <w:lvl w:ilvl="0" w:tplc="7010A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6468F5"/>
    <w:multiLevelType w:val="hybridMultilevel"/>
    <w:tmpl w:val="B35EC53A"/>
    <w:lvl w:ilvl="0" w:tplc="D83616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16022"/>
    <w:multiLevelType w:val="hybridMultilevel"/>
    <w:tmpl w:val="40BAA94E"/>
    <w:lvl w:ilvl="0" w:tplc="EABCC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E01DD"/>
    <w:multiLevelType w:val="hybridMultilevel"/>
    <w:tmpl w:val="BB60FA86"/>
    <w:lvl w:ilvl="0" w:tplc="25161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D13829"/>
    <w:multiLevelType w:val="multilevel"/>
    <w:tmpl w:val="DDEA13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6" w15:restartNumberingAfterBreak="0">
    <w:nsid w:val="4CED5A8F"/>
    <w:multiLevelType w:val="hybridMultilevel"/>
    <w:tmpl w:val="E56A95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275E20"/>
    <w:multiLevelType w:val="hybridMultilevel"/>
    <w:tmpl w:val="F18E57C0"/>
    <w:lvl w:ilvl="0" w:tplc="84B82DF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801B28"/>
    <w:multiLevelType w:val="hybridMultilevel"/>
    <w:tmpl w:val="248C9C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B01F9F"/>
    <w:multiLevelType w:val="hybridMultilevel"/>
    <w:tmpl w:val="E054A8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0E3182"/>
    <w:multiLevelType w:val="hybridMultilevel"/>
    <w:tmpl w:val="078C0A68"/>
    <w:lvl w:ilvl="0" w:tplc="4574B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1E135F"/>
    <w:multiLevelType w:val="hybridMultilevel"/>
    <w:tmpl w:val="B3703BBA"/>
    <w:lvl w:ilvl="0" w:tplc="840E8BD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0090BDF"/>
    <w:multiLevelType w:val="hybridMultilevel"/>
    <w:tmpl w:val="A8AC4702"/>
    <w:lvl w:ilvl="0" w:tplc="7CAC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560299"/>
    <w:multiLevelType w:val="hybridMultilevel"/>
    <w:tmpl w:val="9FC86E0C"/>
    <w:lvl w:ilvl="0" w:tplc="1F206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BE1259"/>
    <w:multiLevelType w:val="hybridMultilevel"/>
    <w:tmpl w:val="561E302A"/>
    <w:lvl w:ilvl="0" w:tplc="5C4A1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3868B7"/>
    <w:multiLevelType w:val="hybridMultilevel"/>
    <w:tmpl w:val="15EC4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547970"/>
    <w:multiLevelType w:val="hybridMultilevel"/>
    <w:tmpl w:val="31E45BA2"/>
    <w:lvl w:ilvl="0" w:tplc="0184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B1960"/>
    <w:multiLevelType w:val="hybridMultilevel"/>
    <w:tmpl w:val="82B86A50"/>
    <w:lvl w:ilvl="0" w:tplc="81E6C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162A2E"/>
    <w:multiLevelType w:val="hybridMultilevel"/>
    <w:tmpl w:val="4C1EA00E"/>
    <w:lvl w:ilvl="0" w:tplc="06204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CD75D4"/>
    <w:multiLevelType w:val="hybridMultilevel"/>
    <w:tmpl w:val="E80E1A76"/>
    <w:lvl w:ilvl="0" w:tplc="C3763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F74099"/>
    <w:multiLevelType w:val="hybridMultilevel"/>
    <w:tmpl w:val="8384FB40"/>
    <w:lvl w:ilvl="0" w:tplc="D83616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50040C"/>
    <w:multiLevelType w:val="hybridMultilevel"/>
    <w:tmpl w:val="61FEABA0"/>
    <w:lvl w:ilvl="0" w:tplc="D83616DE">
      <w:start w:val="1"/>
      <w:numFmt w:val="upp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182D"/>
    <w:multiLevelType w:val="hybridMultilevel"/>
    <w:tmpl w:val="33C09AFA"/>
    <w:lvl w:ilvl="0" w:tplc="4AAE5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2244C7"/>
    <w:multiLevelType w:val="hybridMultilevel"/>
    <w:tmpl w:val="B7E8C5C0"/>
    <w:lvl w:ilvl="0" w:tplc="7BD64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D50390"/>
    <w:multiLevelType w:val="hybridMultilevel"/>
    <w:tmpl w:val="DE70FC8E"/>
    <w:lvl w:ilvl="0" w:tplc="015C8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F6B2C"/>
    <w:multiLevelType w:val="multilevel"/>
    <w:tmpl w:val="CBC000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6" w15:restartNumberingAfterBreak="0">
    <w:nsid w:val="7E4624D0"/>
    <w:multiLevelType w:val="hybridMultilevel"/>
    <w:tmpl w:val="D4A427F0"/>
    <w:lvl w:ilvl="0" w:tplc="19702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5C5BC6"/>
    <w:multiLevelType w:val="hybridMultilevel"/>
    <w:tmpl w:val="5CA6A786"/>
    <w:lvl w:ilvl="0" w:tplc="33862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38"/>
  </w:num>
  <w:num w:numId="5">
    <w:abstractNumId w:val="16"/>
  </w:num>
  <w:num w:numId="6">
    <w:abstractNumId w:val="33"/>
  </w:num>
  <w:num w:numId="7">
    <w:abstractNumId w:val="39"/>
  </w:num>
  <w:num w:numId="8">
    <w:abstractNumId w:val="30"/>
  </w:num>
  <w:num w:numId="9">
    <w:abstractNumId w:val="15"/>
  </w:num>
  <w:num w:numId="10">
    <w:abstractNumId w:val="37"/>
  </w:num>
  <w:num w:numId="11">
    <w:abstractNumId w:val="24"/>
  </w:num>
  <w:num w:numId="12">
    <w:abstractNumId w:val="13"/>
  </w:num>
  <w:num w:numId="13">
    <w:abstractNumId w:val="46"/>
  </w:num>
  <w:num w:numId="14">
    <w:abstractNumId w:val="32"/>
  </w:num>
  <w:num w:numId="15">
    <w:abstractNumId w:val="43"/>
  </w:num>
  <w:num w:numId="16">
    <w:abstractNumId w:val="1"/>
  </w:num>
  <w:num w:numId="17">
    <w:abstractNumId w:val="23"/>
  </w:num>
  <w:num w:numId="18">
    <w:abstractNumId w:val="45"/>
  </w:num>
  <w:num w:numId="19">
    <w:abstractNumId w:val="25"/>
  </w:num>
  <w:num w:numId="20">
    <w:abstractNumId w:val="0"/>
  </w:num>
  <w:num w:numId="21">
    <w:abstractNumId w:val="35"/>
  </w:num>
  <w:num w:numId="22">
    <w:abstractNumId w:val="26"/>
  </w:num>
  <w:num w:numId="23">
    <w:abstractNumId w:val="11"/>
  </w:num>
  <w:num w:numId="24">
    <w:abstractNumId w:val="36"/>
  </w:num>
  <w:num w:numId="25">
    <w:abstractNumId w:val="12"/>
  </w:num>
  <w:num w:numId="26">
    <w:abstractNumId w:val="44"/>
  </w:num>
  <w:num w:numId="27">
    <w:abstractNumId w:val="9"/>
  </w:num>
  <w:num w:numId="28">
    <w:abstractNumId w:val="6"/>
  </w:num>
  <w:num w:numId="29">
    <w:abstractNumId w:val="7"/>
  </w:num>
  <w:num w:numId="30">
    <w:abstractNumId w:val="42"/>
  </w:num>
  <w:num w:numId="31">
    <w:abstractNumId w:val="4"/>
  </w:num>
  <w:num w:numId="32">
    <w:abstractNumId w:val="34"/>
  </w:num>
  <w:num w:numId="33">
    <w:abstractNumId w:val="47"/>
  </w:num>
  <w:num w:numId="34">
    <w:abstractNumId w:val="19"/>
  </w:num>
  <w:num w:numId="35">
    <w:abstractNumId w:val="21"/>
  </w:num>
  <w:num w:numId="36">
    <w:abstractNumId w:val="31"/>
  </w:num>
  <w:num w:numId="37">
    <w:abstractNumId w:val="2"/>
  </w:num>
  <w:num w:numId="38">
    <w:abstractNumId w:val="28"/>
  </w:num>
  <w:num w:numId="39">
    <w:abstractNumId w:val="22"/>
  </w:num>
  <w:num w:numId="40">
    <w:abstractNumId w:val="3"/>
  </w:num>
  <w:num w:numId="41">
    <w:abstractNumId w:val="17"/>
  </w:num>
  <w:num w:numId="42">
    <w:abstractNumId w:val="29"/>
  </w:num>
  <w:num w:numId="43">
    <w:abstractNumId w:val="10"/>
  </w:num>
  <w:num w:numId="44">
    <w:abstractNumId w:val="8"/>
  </w:num>
  <w:num w:numId="45">
    <w:abstractNumId w:val="18"/>
  </w:num>
  <w:num w:numId="46">
    <w:abstractNumId w:val="14"/>
  </w:num>
  <w:num w:numId="47">
    <w:abstractNumId w:val="27"/>
  </w:num>
  <w:num w:numId="48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F6"/>
    <w:rsid w:val="00001395"/>
    <w:rsid w:val="00003CC4"/>
    <w:rsid w:val="000173E2"/>
    <w:rsid w:val="00024182"/>
    <w:rsid w:val="00034325"/>
    <w:rsid w:val="00046830"/>
    <w:rsid w:val="0006627E"/>
    <w:rsid w:val="000964E0"/>
    <w:rsid w:val="000B1090"/>
    <w:rsid w:val="000B72AB"/>
    <w:rsid w:val="000D3509"/>
    <w:rsid w:val="000D39DF"/>
    <w:rsid w:val="000D3A74"/>
    <w:rsid w:val="000D3E07"/>
    <w:rsid w:val="00176629"/>
    <w:rsid w:val="00181648"/>
    <w:rsid w:val="001A0B85"/>
    <w:rsid w:val="001C229D"/>
    <w:rsid w:val="001F0270"/>
    <w:rsid w:val="001F0A57"/>
    <w:rsid w:val="001F556E"/>
    <w:rsid w:val="002152E5"/>
    <w:rsid w:val="00264812"/>
    <w:rsid w:val="002761FE"/>
    <w:rsid w:val="00285A2B"/>
    <w:rsid w:val="002A15E7"/>
    <w:rsid w:val="002A3AC4"/>
    <w:rsid w:val="002B04FA"/>
    <w:rsid w:val="002B1A76"/>
    <w:rsid w:val="00302DDE"/>
    <w:rsid w:val="00306176"/>
    <w:rsid w:val="003358FC"/>
    <w:rsid w:val="00357FA2"/>
    <w:rsid w:val="003620F2"/>
    <w:rsid w:val="003A0637"/>
    <w:rsid w:val="003B1ECF"/>
    <w:rsid w:val="003D521B"/>
    <w:rsid w:val="003E05A4"/>
    <w:rsid w:val="00420C5C"/>
    <w:rsid w:val="00426673"/>
    <w:rsid w:val="004270C9"/>
    <w:rsid w:val="00447F85"/>
    <w:rsid w:val="004610CA"/>
    <w:rsid w:val="004A1E37"/>
    <w:rsid w:val="004B3B09"/>
    <w:rsid w:val="004D44A3"/>
    <w:rsid w:val="004E66AF"/>
    <w:rsid w:val="00542544"/>
    <w:rsid w:val="0055332E"/>
    <w:rsid w:val="0056449D"/>
    <w:rsid w:val="00565FE6"/>
    <w:rsid w:val="005863F2"/>
    <w:rsid w:val="005B51D8"/>
    <w:rsid w:val="005F03F8"/>
    <w:rsid w:val="006114BC"/>
    <w:rsid w:val="00617137"/>
    <w:rsid w:val="00664622"/>
    <w:rsid w:val="00670DBF"/>
    <w:rsid w:val="00670F25"/>
    <w:rsid w:val="00683533"/>
    <w:rsid w:val="0069512D"/>
    <w:rsid w:val="006C0CF1"/>
    <w:rsid w:val="006F5278"/>
    <w:rsid w:val="00715D08"/>
    <w:rsid w:val="0074615E"/>
    <w:rsid w:val="0079794C"/>
    <w:rsid w:val="007A0FC6"/>
    <w:rsid w:val="007B4219"/>
    <w:rsid w:val="007D30E5"/>
    <w:rsid w:val="007D6A79"/>
    <w:rsid w:val="007E4457"/>
    <w:rsid w:val="00831E5B"/>
    <w:rsid w:val="0085147C"/>
    <w:rsid w:val="00874DD6"/>
    <w:rsid w:val="008A6A3C"/>
    <w:rsid w:val="008D4916"/>
    <w:rsid w:val="008F5D20"/>
    <w:rsid w:val="00907D7C"/>
    <w:rsid w:val="00913DA5"/>
    <w:rsid w:val="0096675B"/>
    <w:rsid w:val="009950B5"/>
    <w:rsid w:val="009D7356"/>
    <w:rsid w:val="009E3E55"/>
    <w:rsid w:val="009F681A"/>
    <w:rsid w:val="00A27929"/>
    <w:rsid w:val="00A636D9"/>
    <w:rsid w:val="00A938C3"/>
    <w:rsid w:val="00AC377F"/>
    <w:rsid w:val="00AD1629"/>
    <w:rsid w:val="00AE5340"/>
    <w:rsid w:val="00AE54A7"/>
    <w:rsid w:val="00B2223B"/>
    <w:rsid w:val="00B24E54"/>
    <w:rsid w:val="00B36F28"/>
    <w:rsid w:val="00B72622"/>
    <w:rsid w:val="00B84B89"/>
    <w:rsid w:val="00BB3808"/>
    <w:rsid w:val="00BB38D7"/>
    <w:rsid w:val="00BB6110"/>
    <w:rsid w:val="00C22C43"/>
    <w:rsid w:val="00C47458"/>
    <w:rsid w:val="00C66372"/>
    <w:rsid w:val="00C66B5F"/>
    <w:rsid w:val="00C91935"/>
    <w:rsid w:val="00CA4F6E"/>
    <w:rsid w:val="00CD3D81"/>
    <w:rsid w:val="00D16354"/>
    <w:rsid w:val="00D16D3E"/>
    <w:rsid w:val="00D22031"/>
    <w:rsid w:val="00D269A7"/>
    <w:rsid w:val="00D35751"/>
    <w:rsid w:val="00D937FC"/>
    <w:rsid w:val="00DA17BC"/>
    <w:rsid w:val="00DA6F0D"/>
    <w:rsid w:val="00DB7718"/>
    <w:rsid w:val="00DD4020"/>
    <w:rsid w:val="00E06593"/>
    <w:rsid w:val="00E338F6"/>
    <w:rsid w:val="00E4126B"/>
    <w:rsid w:val="00E73BE1"/>
    <w:rsid w:val="00E9286B"/>
    <w:rsid w:val="00E92F76"/>
    <w:rsid w:val="00EA1EBE"/>
    <w:rsid w:val="00EA3923"/>
    <w:rsid w:val="00EA6D4F"/>
    <w:rsid w:val="00ED00D1"/>
    <w:rsid w:val="00ED6C6D"/>
    <w:rsid w:val="00F12724"/>
    <w:rsid w:val="00F30A51"/>
    <w:rsid w:val="00F40789"/>
    <w:rsid w:val="00F45401"/>
    <w:rsid w:val="00F671EA"/>
    <w:rsid w:val="00F74F8D"/>
    <w:rsid w:val="00FA2A46"/>
    <w:rsid w:val="00FB6675"/>
    <w:rsid w:val="00FD38CD"/>
    <w:rsid w:val="00FE07E1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5B4CF"/>
  <w14:defaultImageDpi w14:val="300"/>
  <w15:docId w15:val="{9E7E2DEC-9338-4283-8651-7A934FC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F6"/>
    <w:pPr>
      <w:ind w:left="720"/>
      <w:contextualSpacing/>
    </w:pPr>
  </w:style>
  <w:style w:type="table" w:styleId="TableGrid">
    <w:name w:val="Table Grid"/>
    <w:basedOn w:val="TableNormal"/>
    <w:uiPriority w:val="59"/>
    <w:rsid w:val="00D9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9D"/>
  </w:style>
  <w:style w:type="paragraph" w:styleId="Footer">
    <w:name w:val="footer"/>
    <w:basedOn w:val="Normal"/>
    <w:link w:val="FooterChar"/>
    <w:uiPriority w:val="99"/>
    <w:unhideWhenUsed/>
    <w:rsid w:val="001C2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9D"/>
  </w:style>
  <w:style w:type="paragraph" w:styleId="BalloonText">
    <w:name w:val="Balloon Text"/>
    <w:basedOn w:val="Normal"/>
    <w:link w:val="BalloonTextChar"/>
    <w:uiPriority w:val="99"/>
    <w:semiHidden/>
    <w:unhideWhenUsed/>
    <w:rsid w:val="002B1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Rollison</dc:creator>
  <cp:keywords/>
  <dc:description/>
  <cp:lastModifiedBy>Manuel, Mark</cp:lastModifiedBy>
  <cp:revision>2</cp:revision>
  <cp:lastPrinted>2017-03-28T22:56:00Z</cp:lastPrinted>
  <dcterms:created xsi:type="dcterms:W3CDTF">2017-07-31T20:16:00Z</dcterms:created>
  <dcterms:modified xsi:type="dcterms:W3CDTF">2017-07-31T20:16:00Z</dcterms:modified>
</cp:coreProperties>
</file>