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Pr="001C3D56" w:rsidRDefault="00371CE9" w:rsidP="00371CE9">
      <w:pPr>
        <w:ind w:firstLine="0"/>
        <w:jc w:val="center"/>
      </w:pPr>
      <w:r w:rsidRPr="001C3D56">
        <w:t>CITY OF BELLEVUE</w:t>
      </w:r>
    </w:p>
    <w:p w:rsidR="00371CE9" w:rsidRPr="001C3D56" w:rsidRDefault="0036368D" w:rsidP="00371CE9">
      <w:pPr>
        <w:ind w:firstLine="0"/>
        <w:jc w:val="center"/>
      </w:pPr>
      <w:r w:rsidRPr="001C3D56">
        <w:t>BELLEVUE DIVERSITY ADVISORY NETWORK</w:t>
      </w:r>
    </w:p>
    <w:p w:rsidR="00371CE9" w:rsidRPr="001C3D56" w:rsidRDefault="00371CE9" w:rsidP="00371CE9">
      <w:pPr>
        <w:ind w:firstLine="0"/>
        <w:jc w:val="center"/>
      </w:pPr>
      <w:r w:rsidRPr="001C3D56">
        <w:t>MEETING MINUTES</w:t>
      </w:r>
    </w:p>
    <w:p w:rsidR="00371CE9" w:rsidRPr="001C3D56"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1C3D56" w:rsidTr="00371CE9">
        <w:tc>
          <w:tcPr>
            <w:tcW w:w="4788" w:type="dxa"/>
          </w:tcPr>
          <w:p w:rsidR="00371CE9" w:rsidRPr="001C3D56" w:rsidRDefault="00874D7F" w:rsidP="00F93987">
            <w:pPr>
              <w:ind w:firstLine="0"/>
            </w:pPr>
            <w:r w:rsidRPr="001C3D56">
              <w:t>February 27</w:t>
            </w:r>
            <w:r w:rsidR="00371CE9" w:rsidRPr="001C3D56">
              <w:t>, 201</w:t>
            </w:r>
            <w:r w:rsidR="00F93987" w:rsidRPr="001C3D56">
              <w:t>8</w:t>
            </w:r>
          </w:p>
        </w:tc>
        <w:tc>
          <w:tcPr>
            <w:tcW w:w="4788" w:type="dxa"/>
          </w:tcPr>
          <w:p w:rsidR="00371CE9" w:rsidRPr="001C3D56" w:rsidRDefault="00371CE9" w:rsidP="00371CE9">
            <w:pPr>
              <w:ind w:firstLine="0"/>
              <w:jc w:val="right"/>
            </w:pPr>
            <w:r w:rsidRPr="001C3D56">
              <w:t xml:space="preserve">Bellevue City Hall </w:t>
            </w:r>
          </w:p>
        </w:tc>
      </w:tr>
      <w:tr w:rsidR="00371CE9" w:rsidRPr="001C3D56" w:rsidTr="00371CE9">
        <w:tc>
          <w:tcPr>
            <w:tcW w:w="4788" w:type="dxa"/>
          </w:tcPr>
          <w:p w:rsidR="00371CE9" w:rsidRPr="001C3D56" w:rsidRDefault="0036368D" w:rsidP="0036368D">
            <w:pPr>
              <w:ind w:firstLine="0"/>
            </w:pPr>
            <w:r w:rsidRPr="001C3D56">
              <w:t>6</w:t>
            </w:r>
            <w:r w:rsidR="00371CE9" w:rsidRPr="001C3D56">
              <w:t xml:space="preserve">:00 </w:t>
            </w:r>
            <w:r w:rsidRPr="001C3D56">
              <w:t>p</w:t>
            </w:r>
            <w:r w:rsidR="00371CE9" w:rsidRPr="001C3D56">
              <w:t xml:space="preserve">.m. </w:t>
            </w:r>
          </w:p>
        </w:tc>
        <w:tc>
          <w:tcPr>
            <w:tcW w:w="4788" w:type="dxa"/>
          </w:tcPr>
          <w:p w:rsidR="00371CE9" w:rsidRPr="001C3D56" w:rsidRDefault="00371CE9" w:rsidP="0036368D">
            <w:pPr>
              <w:ind w:firstLine="0"/>
              <w:jc w:val="right"/>
            </w:pPr>
            <w:r w:rsidRPr="001C3D56">
              <w:t>Room 1E-11</w:t>
            </w:r>
            <w:r w:rsidR="0036368D" w:rsidRPr="001C3D56">
              <w:t>2</w:t>
            </w:r>
            <w:r w:rsidRPr="001C3D56">
              <w:t xml:space="preserve"> </w:t>
            </w:r>
          </w:p>
        </w:tc>
      </w:tr>
    </w:tbl>
    <w:p w:rsidR="00371CE9" w:rsidRPr="001C3D56" w:rsidRDefault="00371CE9" w:rsidP="00371CE9">
      <w:pPr>
        <w:ind w:firstLine="0"/>
      </w:pPr>
    </w:p>
    <w:p w:rsidR="00371CE9" w:rsidRPr="001C3D56" w:rsidRDefault="00371CE9" w:rsidP="00371CE9">
      <w:pPr>
        <w:ind w:firstLine="0"/>
      </w:pPr>
    </w:p>
    <w:p w:rsidR="00874D7F" w:rsidRPr="001C3D56" w:rsidRDefault="00874D7F" w:rsidP="00874D7F">
      <w:pPr>
        <w:ind w:left="3690" w:hanging="3690"/>
      </w:pPr>
      <w:r w:rsidRPr="001C3D56">
        <w:t>MEMBERS PRESENT:</w:t>
      </w:r>
      <w:r w:rsidRPr="001C3D56">
        <w:tab/>
        <w:t>Anthony Austin, Paulo Perez, Jennifer Karls, Justin Daigneault, Haruka Kojima, Alaric Bien, Jingdong Yu, Margie Ye, Maria Batayola, Mohamed Bakr</w:t>
      </w:r>
    </w:p>
    <w:p w:rsidR="00874D7F" w:rsidRPr="001C3D56" w:rsidRDefault="00874D7F" w:rsidP="00874D7F">
      <w:pPr>
        <w:ind w:left="3690" w:hanging="3690"/>
      </w:pPr>
    </w:p>
    <w:p w:rsidR="00874D7F" w:rsidRPr="001C3D56" w:rsidRDefault="00874D7F" w:rsidP="00874D7F">
      <w:pPr>
        <w:ind w:left="3690" w:hanging="3690"/>
      </w:pPr>
      <w:r w:rsidRPr="001C3D56">
        <w:t xml:space="preserve">MEMBERS ABSENT: </w:t>
      </w:r>
      <w:r w:rsidRPr="001C3D56">
        <w:tab/>
        <w:t>Beabe Akpojovwo, Linda Whitehead, Edilberto Flores, Mareth Flores, Eloisa Tran, Aisha Kabani, Andrew Kelly, Tom Brewer, Aleksandra Poseukova, Chinar Bopshetty</w:t>
      </w:r>
    </w:p>
    <w:p w:rsidR="00874D7F" w:rsidRPr="001C3D56" w:rsidRDefault="00874D7F" w:rsidP="00874D7F">
      <w:pPr>
        <w:ind w:left="3690" w:hanging="3690"/>
      </w:pPr>
    </w:p>
    <w:p w:rsidR="00874D7F" w:rsidRPr="001C3D56" w:rsidRDefault="00874D7F" w:rsidP="00874D7F">
      <w:pPr>
        <w:ind w:left="3690" w:hanging="3690"/>
      </w:pPr>
      <w:r w:rsidRPr="001C3D56">
        <w:t>STAFF/OTHERS PRESENT:</w:t>
      </w:r>
      <w:r w:rsidRPr="001C3D56">
        <w:tab/>
        <w:t>Mark Manuel, Joshua Heim, Chris Jolokai, Mano</w:t>
      </w:r>
      <w:r w:rsidR="00C63FB3">
        <w:t>j</w:t>
      </w:r>
      <w:r w:rsidRPr="001C3D56">
        <w:t xml:space="preserve"> Simha; Cherry Cayabyab, CGC Consulting</w:t>
      </w:r>
    </w:p>
    <w:p w:rsidR="00371CE9" w:rsidRPr="001C3D56" w:rsidRDefault="00371CE9" w:rsidP="00371CE9">
      <w:pPr>
        <w:ind w:left="3690" w:hanging="3690"/>
      </w:pPr>
    </w:p>
    <w:p w:rsidR="00371CE9" w:rsidRPr="001C3D56" w:rsidRDefault="00371CE9" w:rsidP="00371CE9">
      <w:pPr>
        <w:ind w:left="3690" w:hanging="3690"/>
      </w:pPr>
      <w:r w:rsidRPr="001C3D56">
        <w:t>RECORDING SECRETARY:</w:t>
      </w:r>
      <w:r w:rsidRPr="001C3D56">
        <w:tab/>
        <w:t xml:space="preserve"> Gerry Lindsay </w:t>
      </w:r>
    </w:p>
    <w:p w:rsidR="00371CE9" w:rsidRPr="001C3D56" w:rsidRDefault="00371CE9" w:rsidP="00371CE9">
      <w:pPr>
        <w:ind w:firstLine="0"/>
      </w:pPr>
    </w:p>
    <w:p w:rsidR="0036368D" w:rsidRPr="001C3D56" w:rsidRDefault="00671715" w:rsidP="0036368D">
      <w:pPr>
        <w:ind w:firstLine="0"/>
      </w:pPr>
      <w:r w:rsidRPr="001C3D56">
        <w:t>1.</w:t>
      </w:r>
      <w:r w:rsidRPr="001C3D56">
        <w:tab/>
        <w:t>CALL TO ORDER</w:t>
      </w:r>
    </w:p>
    <w:p w:rsidR="00671715" w:rsidRPr="001C3D56" w:rsidRDefault="00671715" w:rsidP="0036368D">
      <w:pPr>
        <w:ind w:firstLine="0"/>
      </w:pPr>
    </w:p>
    <w:p w:rsidR="00671715" w:rsidRPr="001C3D56" w:rsidRDefault="00874D7F" w:rsidP="0036368D">
      <w:pPr>
        <w:ind w:firstLine="0"/>
      </w:pPr>
      <w:r w:rsidRPr="001C3D56">
        <w:t>Chair Austin called the meeting to order at 8:13 p.m.</w:t>
      </w:r>
    </w:p>
    <w:p w:rsidR="00874D7F" w:rsidRPr="001C3D56" w:rsidRDefault="00874D7F" w:rsidP="0036368D">
      <w:pPr>
        <w:ind w:firstLine="0"/>
      </w:pPr>
    </w:p>
    <w:p w:rsidR="00874D7F" w:rsidRPr="001C3D56" w:rsidRDefault="00874D7F" w:rsidP="0036368D">
      <w:pPr>
        <w:ind w:firstLine="0"/>
      </w:pPr>
      <w:r w:rsidRPr="001C3D56">
        <w:tab/>
        <w:t>A.</w:t>
      </w:r>
      <w:r w:rsidRPr="001C3D56">
        <w:tab/>
        <w:t>Roll Call of Members</w:t>
      </w:r>
    </w:p>
    <w:p w:rsidR="00874D7F" w:rsidRPr="001C3D56" w:rsidRDefault="00874D7F" w:rsidP="0036368D">
      <w:pPr>
        <w:ind w:firstLine="0"/>
      </w:pPr>
    </w:p>
    <w:p w:rsidR="00874D7F" w:rsidRPr="001C3D56" w:rsidRDefault="00874D7F" w:rsidP="0036368D">
      <w:pPr>
        <w:ind w:firstLine="0"/>
      </w:pPr>
      <w:r w:rsidRPr="001C3D56">
        <w:t>Upon the call of the roll, all members were present with the exception of Beabe Akpojovwo, Linda Whitehead, Edilberto Flores, Mareth Flores, Eloisa Tran, Aisha Kabani, Andrew Kelly, Tom Brewer, Aleksandra Poseukova, Chinar Bopshetty.</w:t>
      </w:r>
    </w:p>
    <w:p w:rsidR="00874D7F" w:rsidRPr="001C3D56" w:rsidRDefault="00874D7F" w:rsidP="0036368D">
      <w:pPr>
        <w:ind w:firstLine="0"/>
      </w:pPr>
    </w:p>
    <w:p w:rsidR="00874D7F" w:rsidRPr="001C3D56" w:rsidRDefault="00874D7F" w:rsidP="0036368D">
      <w:pPr>
        <w:ind w:firstLine="0"/>
      </w:pPr>
      <w:r w:rsidRPr="001C3D56">
        <w:tab/>
        <w:t>B.</w:t>
      </w:r>
      <w:r w:rsidRPr="001C3D56">
        <w:tab/>
        <w:t>Adoption of the Agenda</w:t>
      </w:r>
    </w:p>
    <w:p w:rsidR="00874D7F" w:rsidRPr="001C3D56" w:rsidRDefault="00874D7F" w:rsidP="0036368D">
      <w:pPr>
        <w:ind w:firstLine="0"/>
      </w:pPr>
    </w:p>
    <w:p w:rsidR="00874D7F" w:rsidRPr="001C3D56" w:rsidRDefault="001C3D56" w:rsidP="0036368D">
      <w:pPr>
        <w:ind w:firstLine="0"/>
      </w:pPr>
      <w:r w:rsidRPr="001C3D56">
        <w:t>A motion to adopt the agenda was made by Mr. Bien.</w:t>
      </w:r>
      <w:r w:rsidR="00C63FB3">
        <w:t xml:space="preserve"> </w:t>
      </w:r>
      <w:r w:rsidRPr="001C3D56">
        <w:t>The motion was seconded by Ms. Batayola and the motion carried unanimously.</w:t>
      </w:r>
    </w:p>
    <w:p w:rsidR="00874D7F" w:rsidRPr="001C3D56" w:rsidRDefault="00874D7F" w:rsidP="0036368D">
      <w:pPr>
        <w:ind w:firstLine="0"/>
      </w:pPr>
    </w:p>
    <w:p w:rsidR="00874D7F" w:rsidRPr="001C3D56" w:rsidRDefault="00874D7F" w:rsidP="0036368D">
      <w:pPr>
        <w:ind w:firstLine="0"/>
      </w:pPr>
      <w:r w:rsidRPr="001C3D56">
        <w:tab/>
        <w:t>C.</w:t>
      </w:r>
      <w:r w:rsidRPr="001C3D56">
        <w:tab/>
        <w:t>Adoption of the Minutes</w:t>
      </w:r>
    </w:p>
    <w:p w:rsidR="00874D7F" w:rsidRPr="001C3D56" w:rsidRDefault="00874D7F" w:rsidP="0036368D">
      <w:pPr>
        <w:ind w:firstLine="0"/>
      </w:pPr>
    </w:p>
    <w:p w:rsidR="00874D7F" w:rsidRPr="001C3D56" w:rsidRDefault="00874D7F" w:rsidP="0036368D">
      <w:pPr>
        <w:ind w:firstLine="0"/>
      </w:pPr>
      <w:r w:rsidRPr="001C3D56">
        <w:rPr>
          <w:highlight w:val="yellow"/>
        </w:rPr>
        <w:t>Mr. Bakr called attention to the sixth paragraph on page 2</w:t>
      </w:r>
      <w:r w:rsidR="001C3D56" w:rsidRPr="001C3D56">
        <w:rPr>
          <w:highlight w:val="yellow"/>
        </w:rPr>
        <w:t xml:space="preserve"> ((I’m sorry Mark, I simply could not hear what correction he wanted to make.</w:t>
      </w:r>
      <w:r w:rsidR="00C63FB3">
        <w:rPr>
          <w:highlight w:val="yellow"/>
        </w:rPr>
        <w:t xml:space="preserve"> </w:t>
      </w:r>
      <w:r w:rsidR="001C3D56" w:rsidRPr="001C3D56">
        <w:rPr>
          <w:highlight w:val="yellow"/>
        </w:rPr>
        <w:t>Too far from the mic and way too much noise in the room.</w:t>
      </w:r>
      <w:r w:rsidR="00C63FB3">
        <w:rPr>
          <w:highlight w:val="yellow"/>
        </w:rPr>
        <w:t xml:space="preserve"> </w:t>
      </w:r>
      <w:r w:rsidR="001C3D56" w:rsidRPr="001C3D56">
        <w:rPr>
          <w:highlight w:val="yellow"/>
        </w:rPr>
        <w:t>I’m going to have to ask Hilda to stick a mic right in front of him so I can hear what he says.</w:t>
      </w:r>
      <w:r w:rsidR="00C63FB3">
        <w:rPr>
          <w:highlight w:val="yellow"/>
        </w:rPr>
        <w:t xml:space="preserve"> </w:t>
      </w:r>
      <w:r w:rsidR="001C3D56" w:rsidRPr="001C3D56">
        <w:rPr>
          <w:highlight w:val="yellow"/>
        </w:rPr>
        <w:t>Gerry))</w:t>
      </w:r>
    </w:p>
    <w:p w:rsidR="001C3D56" w:rsidRPr="001C3D56" w:rsidRDefault="001C3D56" w:rsidP="0036368D">
      <w:pPr>
        <w:ind w:firstLine="0"/>
      </w:pPr>
    </w:p>
    <w:p w:rsidR="001C3D56" w:rsidRPr="001C3D56" w:rsidRDefault="001C3D56" w:rsidP="0036368D">
      <w:pPr>
        <w:ind w:firstLine="0"/>
      </w:pPr>
      <w:r w:rsidRPr="001C3D56">
        <w:t>A motion to approve the January 30, 2018, meeting minutes as amended was made by Mr. Bien.</w:t>
      </w:r>
      <w:r w:rsidR="00C63FB3">
        <w:t xml:space="preserve"> </w:t>
      </w:r>
      <w:r w:rsidRPr="001C3D56">
        <w:t>The motion was seconded by Ms. Batayola and the motion carried unanimously.</w:t>
      </w:r>
    </w:p>
    <w:p w:rsidR="001C3D56" w:rsidRPr="001C3D56" w:rsidRDefault="001C3D56" w:rsidP="0036368D">
      <w:pPr>
        <w:ind w:firstLine="0"/>
      </w:pPr>
    </w:p>
    <w:p w:rsidR="001C3D56" w:rsidRDefault="001C3D56" w:rsidP="001C3D56">
      <w:pPr>
        <w:autoSpaceDE w:val="0"/>
        <w:autoSpaceDN w:val="0"/>
        <w:adjustRightInd w:val="0"/>
        <w:ind w:left="720" w:hanging="720"/>
        <w:rPr>
          <w:szCs w:val="22"/>
        </w:rPr>
      </w:pPr>
      <w:r>
        <w:rPr>
          <w:szCs w:val="22"/>
        </w:rPr>
        <w:lastRenderedPageBreak/>
        <w:t>2.</w:t>
      </w:r>
      <w:r>
        <w:rPr>
          <w:szCs w:val="22"/>
        </w:rPr>
        <w:tab/>
        <w:t>CITY OF BELLEVUE E-MAIL, SHAREPOINT AND DOCUMENT RETENTION GUIDELINES</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Discussion occurred prior to a quorum being present.</w:t>
      </w:r>
    </w:p>
    <w:p w:rsidR="001C3D56" w:rsidRDefault="001C3D56" w:rsidP="001C3D56">
      <w:pPr>
        <w:autoSpaceDE w:val="0"/>
        <w:autoSpaceDN w:val="0"/>
        <w:adjustRightInd w:val="0"/>
        <w:ind w:firstLine="0"/>
        <w:rPr>
          <w:szCs w:val="22"/>
        </w:rPr>
      </w:pPr>
    </w:p>
    <w:p w:rsidR="001C3D56" w:rsidRPr="001C3D56" w:rsidRDefault="001C3D56" w:rsidP="001C3D56">
      <w:pPr>
        <w:autoSpaceDE w:val="0"/>
        <w:autoSpaceDN w:val="0"/>
        <w:adjustRightInd w:val="0"/>
        <w:ind w:firstLine="0"/>
        <w:rPr>
          <w:szCs w:val="22"/>
        </w:rPr>
      </w:pPr>
      <w:r>
        <w:rPr>
          <w:szCs w:val="22"/>
        </w:rPr>
        <w:t>3.</w:t>
      </w:r>
      <w:r>
        <w:rPr>
          <w:szCs w:val="22"/>
        </w:rPr>
        <w:tab/>
        <w:t>FEEDBACK FOR CREATIVE EDGE STUDY</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Discussion occurred prior to a quorum being present.</w:t>
      </w:r>
    </w:p>
    <w:p w:rsidR="001C3D56" w:rsidRDefault="001C3D56" w:rsidP="001C3D56">
      <w:pPr>
        <w:autoSpaceDE w:val="0"/>
        <w:autoSpaceDN w:val="0"/>
        <w:adjustRightInd w:val="0"/>
        <w:ind w:firstLine="0"/>
        <w:rPr>
          <w:szCs w:val="22"/>
        </w:rPr>
      </w:pPr>
    </w:p>
    <w:p w:rsidR="001C3D56" w:rsidRPr="001C3D56" w:rsidRDefault="001C3D56" w:rsidP="001C3D56">
      <w:pPr>
        <w:autoSpaceDE w:val="0"/>
        <w:autoSpaceDN w:val="0"/>
        <w:adjustRightInd w:val="0"/>
        <w:ind w:firstLine="0"/>
        <w:rPr>
          <w:szCs w:val="22"/>
        </w:rPr>
      </w:pPr>
      <w:r>
        <w:rPr>
          <w:szCs w:val="22"/>
        </w:rPr>
        <w:t>4.</w:t>
      </w:r>
      <w:r>
        <w:rPr>
          <w:szCs w:val="22"/>
        </w:rPr>
        <w:tab/>
        <w:t>BDAN COMMITTEE WORK</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Discussion occurred prior to a quorum being present.</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5.</w:t>
      </w:r>
      <w:r>
        <w:rPr>
          <w:szCs w:val="22"/>
        </w:rPr>
        <w:tab/>
        <w:t>BELLEVUE DIVERSITY INSTITUTE PUBLIC OUTREACH STUDY</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Discussion occurred prior to a quorum being present.</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6.</w:t>
      </w:r>
      <w:r>
        <w:rPr>
          <w:szCs w:val="22"/>
        </w:rPr>
        <w:tab/>
        <w:t xml:space="preserve">ANNOUNCEMENTS – None </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7.</w:t>
      </w:r>
      <w:r>
        <w:rPr>
          <w:szCs w:val="22"/>
        </w:rPr>
        <w:tab/>
        <w:t>ADJOURN</w:t>
      </w:r>
    </w:p>
    <w:p w:rsidR="001C3D56" w:rsidRDefault="001C3D56" w:rsidP="001C3D56">
      <w:pPr>
        <w:autoSpaceDE w:val="0"/>
        <w:autoSpaceDN w:val="0"/>
        <w:adjustRightInd w:val="0"/>
        <w:ind w:firstLine="0"/>
        <w:rPr>
          <w:szCs w:val="22"/>
        </w:rPr>
      </w:pPr>
    </w:p>
    <w:p w:rsidR="001C3D56" w:rsidRDefault="001C3D56" w:rsidP="001C3D56">
      <w:pPr>
        <w:autoSpaceDE w:val="0"/>
        <w:autoSpaceDN w:val="0"/>
        <w:adjustRightInd w:val="0"/>
        <w:ind w:firstLine="0"/>
        <w:rPr>
          <w:szCs w:val="22"/>
        </w:rPr>
      </w:pPr>
      <w:r>
        <w:rPr>
          <w:szCs w:val="22"/>
        </w:rPr>
        <w:t>A motion to adjourn was made by Mr. Bien.</w:t>
      </w:r>
      <w:r w:rsidR="00C63FB3">
        <w:rPr>
          <w:szCs w:val="22"/>
        </w:rPr>
        <w:t xml:space="preserve"> </w:t>
      </w:r>
      <w:r>
        <w:rPr>
          <w:szCs w:val="22"/>
        </w:rPr>
        <w:t xml:space="preserve">The motion was seconded by Mr. Daigneault </w:t>
      </w:r>
      <w:r w:rsidRPr="001C3D56">
        <w:rPr>
          <w:szCs w:val="22"/>
        </w:rPr>
        <w:t>and the motion carried unanimously.</w:t>
      </w:r>
    </w:p>
    <w:p w:rsidR="001C3D56" w:rsidRDefault="001C3D56" w:rsidP="001C3D56">
      <w:pPr>
        <w:autoSpaceDE w:val="0"/>
        <w:autoSpaceDN w:val="0"/>
        <w:adjustRightInd w:val="0"/>
        <w:ind w:firstLine="0"/>
        <w:rPr>
          <w:szCs w:val="22"/>
        </w:rPr>
      </w:pPr>
    </w:p>
    <w:p w:rsidR="001C3D56" w:rsidRPr="001C3D56" w:rsidRDefault="001C3D56" w:rsidP="001C3D56">
      <w:pPr>
        <w:autoSpaceDE w:val="0"/>
        <w:autoSpaceDN w:val="0"/>
        <w:adjustRightInd w:val="0"/>
        <w:ind w:firstLine="0"/>
        <w:rPr>
          <w:szCs w:val="22"/>
        </w:rPr>
      </w:pPr>
      <w:r>
        <w:rPr>
          <w:szCs w:val="22"/>
        </w:rPr>
        <w:t>Chair Austin adjourned the meeting at 8:15 p.m.</w:t>
      </w:r>
      <w:r w:rsidR="00C63FB3">
        <w:rPr>
          <w:szCs w:val="22"/>
        </w:rPr>
        <w:t xml:space="preserve"> </w:t>
      </w:r>
    </w:p>
    <w:sectPr w:rsidR="001C3D56" w:rsidRPr="001C3D56"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F9" w:rsidRDefault="000139F9" w:rsidP="00126963">
      <w:r>
        <w:separator/>
      </w:r>
    </w:p>
  </w:endnote>
  <w:endnote w:type="continuationSeparator" w:id="0">
    <w:p w:rsidR="000139F9" w:rsidRDefault="000139F9"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260"/>
      <w:gridCol w:w="270"/>
    </w:tblGrid>
    <w:tr w:rsidR="001A7919" w:rsidRPr="007E7146" w:rsidTr="00CE2DCE">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CE2DCE">
      <w:trPr>
        <w:gridAfter w:val="1"/>
        <w:wAfter w:w="270" w:type="dxa"/>
      </w:trPr>
      <w:tc>
        <w:tcPr>
          <w:tcW w:w="1458" w:type="dxa"/>
        </w:tcPr>
        <w:p w:rsidR="001A7919" w:rsidRPr="007E7146" w:rsidRDefault="00CE2DCE" w:rsidP="00B6273D">
          <w:pPr>
            <w:ind w:firstLine="0"/>
            <w:rPr>
              <w:sz w:val="16"/>
            </w:rPr>
          </w:pPr>
          <w:r>
            <w:rPr>
              <w:sz w:val="16"/>
            </w:rPr>
            <w:t>February 27, 2018</w:t>
          </w:r>
        </w:p>
      </w:tc>
      <w:tc>
        <w:tcPr>
          <w:tcW w:w="126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406B31" w:rsidRPr="002E7BEC">
            <w:rPr>
              <w:sz w:val="16"/>
            </w:rPr>
            <w:fldChar w:fldCharType="begin"/>
          </w:r>
          <w:r w:rsidRPr="002E7BEC">
            <w:rPr>
              <w:sz w:val="16"/>
            </w:rPr>
            <w:instrText xml:space="preserve"> PAGE   \* MERGEFORMAT </w:instrText>
          </w:r>
          <w:r w:rsidR="00406B31" w:rsidRPr="002E7BEC">
            <w:rPr>
              <w:sz w:val="16"/>
            </w:rPr>
            <w:fldChar w:fldCharType="separate"/>
          </w:r>
          <w:r w:rsidR="004D163C">
            <w:rPr>
              <w:noProof/>
              <w:sz w:val="16"/>
            </w:rPr>
            <w:t>1</w:t>
          </w:r>
          <w:r w:rsidR="00406B31"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F9" w:rsidRDefault="000139F9" w:rsidP="00126963">
      <w:r>
        <w:separator/>
      </w:r>
    </w:p>
  </w:footnote>
  <w:footnote w:type="continuationSeparator" w:id="0">
    <w:p w:rsidR="000139F9" w:rsidRDefault="000139F9"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371CE9"/>
    <w:rsid w:val="000139F9"/>
    <w:rsid w:val="000409CD"/>
    <w:rsid w:val="00063C57"/>
    <w:rsid w:val="0007188C"/>
    <w:rsid w:val="000C5A54"/>
    <w:rsid w:val="00126963"/>
    <w:rsid w:val="00152BEB"/>
    <w:rsid w:val="0016271E"/>
    <w:rsid w:val="001743DE"/>
    <w:rsid w:val="001A52C2"/>
    <w:rsid w:val="001A7919"/>
    <w:rsid w:val="001C3D56"/>
    <w:rsid w:val="001F4BA6"/>
    <w:rsid w:val="002446A2"/>
    <w:rsid w:val="002A1085"/>
    <w:rsid w:val="002D0430"/>
    <w:rsid w:val="0036368D"/>
    <w:rsid w:val="00371CE9"/>
    <w:rsid w:val="00406B31"/>
    <w:rsid w:val="00413127"/>
    <w:rsid w:val="00467EF8"/>
    <w:rsid w:val="00482D59"/>
    <w:rsid w:val="004B381A"/>
    <w:rsid w:val="004D163C"/>
    <w:rsid w:val="0055674A"/>
    <w:rsid w:val="005B1275"/>
    <w:rsid w:val="0061047D"/>
    <w:rsid w:val="00661C7E"/>
    <w:rsid w:val="00671715"/>
    <w:rsid w:val="006E285E"/>
    <w:rsid w:val="006E7463"/>
    <w:rsid w:val="0073147F"/>
    <w:rsid w:val="007839DA"/>
    <w:rsid w:val="007B7A9D"/>
    <w:rsid w:val="007D1AB9"/>
    <w:rsid w:val="007D671C"/>
    <w:rsid w:val="00830C3A"/>
    <w:rsid w:val="00874D7F"/>
    <w:rsid w:val="00876C3F"/>
    <w:rsid w:val="008E27C8"/>
    <w:rsid w:val="009658F7"/>
    <w:rsid w:val="00992135"/>
    <w:rsid w:val="0099767F"/>
    <w:rsid w:val="009E5605"/>
    <w:rsid w:val="00A445AF"/>
    <w:rsid w:val="00AC59AB"/>
    <w:rsid w:val="00B11AA0"/>
    <w:rsid w:val="00B11ED2"/>
    <w:rsid w:val="00B2413C"/>
    <w:rsid w:val="00B77185"/>
    <w:rsid w:val="00BA35F5"/>
    <w:rsid w:val="00BA728A"/>
    <w:rsid w:val="00BD6716"/>
    <w:rsid w:val="00BE6859"/>
    <w:rsid w:val="00C0583E"/>
    <w:rsid w:val="00C63FB3"/>
    <w:rsid w:val="00CE2DCE"/>
    <w:rsid w:val="00D253B2"/>
    <w:rsid w:val="00D57E93"/>
    <w:rsid w:val="00D764E5"/>
    <w:rsid w:val="00DA0DE3"/>
    <w:rsid w:val="00E02D51"/>
    <w:rsid w:val="00E36183"/>
    <w:rsid w:val="00E61C31"/>
    <w:rsid w:val="00ED20A2"/>
    <w:rsid w:val="00F73C10"/>
    <w:rsid w:val="00F9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012F-FBF3-434D-9E0F-B47AE402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6</cp:revision>
  <dcterms:created xsi:type="dcterms:W3CDTF">2018-03-01T19:10:00Z</dcterms:created>
  <dcterms:modified xsi:type="dcterms:W3CDTF">2018-03-01T19:33:00Z</dcterms:modified>
</cp:coreProperties>
</file>